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B8A" w:rsidRDefault="00AA7D0F">
      <w:r>
        <w:rPr>
          <w:noProof/>
          <w:lang w:eastAsia="ru-RU"/>
        </w:rPr>
        <w:drawing>
          <wp:inline distT="0" distB="0" distL="0" distR="0">
            <wp:extent cx="5940425" cy="4455319"/>
            <wp:effectExtent l="19050" t="0" r="3175" b="0"/>
            <wp:docPr id="3" name="Рисунок 1" descr="D:\Дроздова\Нормативные документы\44b7edd787710b49b4b75d3b875dcd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роздова\Нормативные документы\44b7edd787710b49b4b75d3b875dcd27.jpg"/>
                    <pic:cNvPicPr>
                      <a:picLocks noChangeAspect="1" noChangeArrowheads="1"/>
                    </pic:cNvPicPr>
                  </pic:nvPicPr>
                  <pic:blipFill>
                    <a:blip r:embed="rId4"/>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tbl>
      <w:tblPr>
        <w:tblW w:w="4644" w:type="dxa"/>
        <w:tblInd w:w="-34" w:type="dxa"/>
        <w:tblLook w:val="04A0"/>
      </w:tblPr>
      <w:tblGrid>
        <w:gridCol w:w="4644"/>
      </w:tblGrid>
      <w:tr w:rsidR="00DE5D11" w:rsidRPr="0058395B" w:rsidTr="00BE3E4D">
        <w:tc>
          <w:tcPr>
            <w:tcW w:w="4644" w:type="dxa"/>
            <w:hideMark/>
          </w:tcPr>
          <w:p w:rsidR="00DE5D11" w:rsidRPr="004956E7" w:rsidRDefault="00DE5D11" w:rsidP="00D61A3F">
            <w:pPr>
              <w:spacing w:after="0" w:line="256" w:lineRule="auto"/>
              <w:rPr>
                <w:rFonts w:ascii="Times New Roman" w:eastAsia="Times New Roman" w:hAnsi="Times New Roman" w:cs="Times New Roman"/>
                <w:sz w:val="20"/>
                <w:szCs w:val="20"/>
              </w:rPr>
            </w:pPr>
            <w:r w:rsidRPr="004956E7">
              <w:rPr>
                <w:rFonts w:ascii="Times New Roman" w:hAnsi="Times New Roman" w:cs="Times New Roman"/>
              </w:rPr>
              <w:t xml:space="preserve">Информация для опубликования </w:t>
            </w:r>
            <w:proofErr w:type="gramStart"/>
            <w:r w:rsidRPr="004956E7">
              <w:rPr>
                <w:rFonts w:ascii="Times New Roman" w:hAnsi="Times New Roman" w:cs="Times New Roman"/>
              </w:rPr>
              <w:t>на</w:t>
            </w:r>
            <w:proofErr w:type="gramEnd"/>
            <w:r w:rsidRPr="004956E7">
              <w:rPr>
                <w:rFonts w:ascii="Times New Roman" w:hAnsi="Times New Roman" w:cs="Times New Roman"/>
              </w:rPr>
              <w:t xml:space="preserve"> </w:t>
            </w:r>
          </w:p>
          <w:p w:rsidR="00DE5D11" w:rsidRPr="004956E7" w:rsidRDefault="00DE5D11" w:rsidP="00E7495D">
            <w:pPr>
              <w:overflowPunct w:val="0"/>
              <w:autoSpaceDE w:val="0"/>
              <w:autoSpaceDN w:val="0"/>
              <w:adjustRightInd w:val="0"/>
              <w:spacing w:after="0" w:line="256" w:lineRule="auto"/>
              <w:rPr>
                <w:rFonts w:ascii="Times New Roman" w:eastAsia="Times New Roman" w:hAnsi="Times New Roman" w:cs="Times New Roman"/>
              </w:rPr>
            </w:pPr>
            <w:r w:rsidRPr="004956E7">
              <w:rPr>
                <w:rFonts w:ascii="Times New Roman" w:hAnsi="Times New Roman" w:cs="Times New Roman"/>
              </w:rPr>
              <w:t xml:space="preserve">официальном </w:t>
            </w:r>
            <w:proofErr w:type="gramStart"/>
            <w:r w:rsidRPr="004956E7">
              <w:rPr>
                <w:rFonts w:ascii="Times New Roman" w:hAnsi="Times New Roman" w:cs="Times New Roman"/>
              </w:rPr>
              <w:t>сайте</w:t>
            </w:r>
            <w:proofErr w:type="gramEnd"/>
            <w:r w:rsidRPr="004956E7">
              <w:rPr>
                <w:rFonts w:ascii="Times New Roman" w:hAnsi="Times New Roman" w:cs="Times New Roman"/>
              </w:rPr>
              <w:t xml:space="preserve"> </w:t>
            </w:r>
            <w:proofErr w:type="spellStart"/>
            <w:r w:rsidR="00E7495D">
              <w:rPr>
                <w:rFonts w:ascii="Times New Roman" w:hAnsi="Times New Roman" w:cs="Times New Roman"/>
              </w:rPr>
              <w:t>райинспекции</w:t>
            </w:r>
            <w:proofErr w:type="spellEnd"/>
            <w:r w:rsidRPr="004956E7">
              <w:rPr>
                <w:rFonts w:ascii="Times New Roman" w:hAnsi="Times New Roman" w:cs="Times New Roman"/>
              </w:rPr>
              <w:t xml:space="preserve"> и в СМИ</w:t>
            </w:r>
          </w:p>
        </w:tc>
      </w:tr>
      <w:tr w:rsidR="00DE5D11" w:rsidRPr="004956E7" w:rsidTr="00BE3E4D">
        <w:tc>
          <w:tcPr>
            <w:tcW w:w="4644" w:type="dxa"/>
            <w:hideMark/>
          </w:tcPr>
          <w:p w:rsidR="00DE5D11" w:rsidRPr="00270B8A" w:rsidRDefault="00AA7D0F" w:rsidP="00D61A3F">
            <w:pPr>
              <w:tabs>
                <w:tab w:val="left" w:pos="201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E5D11" w:rsidRPr="00270B8A">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00DE5D11" w:rsidRPr="00270B8A">
              <w:rPr>
                <w:rFonts w:ascii="Times New Roman" w:eastAsia="Times New Roman" w:hAnsi="Times New Roman" w:cs="Times New Roman"/>
                <w:sz w:val="28"/>
                <w:szCs w:val="28"/>
                <w:lang w:eastAsia="ru-RU"/>
              </w:rPr>
              <w:t>.202</w:t>
            </w:r>
            <w:r w:rsidR="00783949" w:rsidRPr="00270B8A">
              <w:rPr>
                <w:rFonts w:ascii="Times New Roman" w:eastAsia="Times New Roman" w:hAnsi="Times New Roman" w:cs="Times New Roman"/>
                <w:sz w:val="28"/>
                <w:szCs w:val="28"/>
                <w:lang w:eastAsia="ru-RU"/>
              </w:rPr>
              <w:t>4</w:t>
            </w:r>
          </w:p>
          <w:p w:rsidR="00BE3E4D" w:rsidRPr="004956E7" w:rsidRDefault="00BE3E4D" w:rsidP="00D61A3F">
            <w:pPr>
              <w:tabs>
                <w:tab w:val="left" w:pos="2016"/>
              </w:tabs>
              <w:spacing w:after="0" w:line="240" w:lineRule="auto"/>
              <w:jc w:val="both"/>
              <w:rPr>
                <w:rFonts w:ascii="Times New Roman" w:eastAsia="Times New Roman" w:hAnsi="Times New Roman" w:cs="Times New Roman"/>
                <w:sz w:val="30"/>
                <w:szCs w:val="30"/>
                <w:lang w:eastAsia="ru-RU"/>
              </w:rPr>
            </w:pPr>
            <w:r w:rsidRPr="00270B8A">
              <w:rPr>
                <w:rFonts w:ascii="Times New Roman" w:hAnsi="Times New Roman" w:cs="Times New Roman"/>
                <w:sz w:val="28"/>
                <w:szCs w:val="28"/>
                <w:shd w:val="clear" w:color="auto" w:fill="FFFFFF"/>
              </w:rPr>
              <w:t>ПРЕСС-РЕЛИЗ</w:t>
            </w:r>
          </w:p>
        </w:tc>
      </w:tr>
    </w:tbl>
    <w:p w:rsidR="00BE3E4D" w:rsidRDefault="00BE3E4D" w:rsidP="00DE5D11">
      <w:pPr>
        <w:tabs>
          <w:tab w:val="left" w:pos="2016"/>
        </w:tabs>
        <w:spacing w:after="0" w:line="240" w:lineRule="auto"/>
        <w:jc w:val="both"/>
        <w:rPr>
          <w:rFonts w:ascii="Times New Roman" w:eastAsia="Times New Roman" w:hAnsi="Times New Roman" w:cs="Times New Roman"/>
          <w:sz w:val="30"/>
          <w:szCs w:val="30"/>
          <w:lang w:eastAsia="ru-RU"/>
        </w:rPr>
      </w:pPr>
    </w:p>
    <w:p w:rsidR="00AA7D0F" w:rsidRDefault="00AA7D0F" w:rsidP="00AA7D0F">
      <w:pPr>
        <w:tabs>
          <w:tab w:val="left" w:pos="945"/>
        </w:tabs>
        <w:rPr>
          <w:rFonts w:ascii="Times New Roman" w:hAnsi="Times New Roman" w:cs="Times New Roman"/>
          <w:color w:val="000000"/>
          <w:sz w:val="28"/>
          <w:szCs w:val="28"/>
          <w:shd w:val="clear" w:color="auto" w:fill="FFFFFF"/>
        </w:rPr>
      </w:pPr>
      <w:proofErr w:type="spellStart"/>
      <w:r w:rsidRPr="00AA7D0F">
        <w:rPr>
          <w:rFonts w:ascii="Times New Roman" w:hAnsi="Times New Roman" w:cs="Times New Roman"/>
          <w:color w:val="000000"/>
          <w:sz w:val="28"/>
          <w:szCs w:val="28"/>
          <w:shd w:val="clear" w:color="auto" w:fill="FFFFFF"/>
        </w:rPr>
        <w:t>Добрушская</w:t>
      </w:r>
      <w:proofErr w:type="spellEnd"/>
      <w:r w:rsidRPr="00AA7D0F">
        <w:rPr>
          <w:rFonts w:ascii="Times New Roman" w:hAnsi="Times New Roman" w:cs="Times New Roman"/>
          <w:color w:val="000000"/>
          <w:sz w:val="28"/>
          <w:szCs w:val="28"/>
          <w:shd w:val="clear" w:color="auto" w:fill="FFFFFF"/>
        </w:rPr>
        <w:t xml:space="preserve"> городская и районная инспекция природных ресурсов и охраны окружающей среды еще раз напоминает о вреде золотарника </w:t>
      </w:r>
      <w:r>
        <w:rPr>
          <w:rFonts w:ascii="Times New Roman" w:hAnsi="Times New Roman" w:cs="Times New Roman"/>
          <w:color w:val="000000"/>
          <w:sz w:val="28"/>
          <w:szCs w:val="28"/>
          <w:shd w:val="clear" w:color="auto" w:fill="FFFFFF"/>
        </w:rPr>
        <w:t xml:space="preserve">канадского </w:t>
      </w:r>
      <w:r w:rsidRPr="00AA7D0F">
        <w:rPr>
          <w:rFonts w:ascii="Times New Roman" w:hAnsi="Times New Roman" w:cs="Times New Roman"/>
          <w:color w:val="000000"/>
          <w:sz w:val="28"/>
          <w:szCs w:val="28"/>
          <w:shd w:val="clear" w:color="auto" w:fill="FFFFFF"/>
        </w:rPr>
        <w:t>и о грозящих штрафах за использование его в озеленении.</w:t>
      </w:r>
      <w:r w:rsidRPr="00AA7D0F">
        <w:rPr>
          <w:rFonts w:ascii="Times New Roman" w:hAnsi="Times New Roman" w:cs="Times New Roman"/>
          <w:color w:val="000000"/>
          <w:sz w:val="28"/>
          <w:szCs w:val="28"/>
        </w:rPr>
        <w:br/>
      </w:r>
      <w:r w:rsidRPr="00AA7D0F">
        <w:rPr>
          <w:rFonts w:ascii="Times New Roman" w:hAnsi="Times New Roman" w:cs="Times New Roman"/>
          <w:color w:val="000000"/>
          <w:sz w:val="28"/>
          <w:szCs w:val="28"/>
        </w:rPr>
        <w:br/>
      </w:r>
      <w:r w:rsidRPr="00AA7D0F">
        <w:rPr>
          <w:rFonts w:ascii="Times New Roman" w:hAnsi="Times New Roman" w:cs="Times New Roman"/>
          <w:color w:val="000000"/>
          <w:sz w:val="28"/>
          <w:szCs w:val="28"/>
          <w:shd w:val="clear" w:color="auto" w:fill="FFFFFF"/>
        </w:rPr>
        <w:t>Желтые метелки этой высокой травы знакомы каждому. Кто-то видел заросли в пустошах, у кого-то соседи высадили за забором как декоративный осенний цветок.</w:t>
      </w:r>
      <w:r w:rsidRPr="00AA7D0F">
        <w:rPr>
          <w:rFonts w:ascii="Times New Roman" w:hAnsi="Times New Roman" w:cs="Times New Roman"/>
          <w:color w:val="000000"/>
          <w:sz w:val="28"/>
          <w:szCs w:val="28"/>
        </w:rPr>
        <w:br/>
      </w:r>
      <w:r w:rsidRPr="00AA7D0F">
        <w:rPr>
          <w:rFonts w:ascii="Times New Roman" w:hAnsi="Times New Roman" w:cs="Times New Roman"/>
          <w:color w:val="000000"/>
          <w:sz w:val="28"/>
          <w:szCs w:val="28"/>
          <w:shd w:val="clear" w:color="auto" w:fill="FFFFFF"/>
        </w:rPr>
        <w:t>Дачники дали золотарнику даже название – «белорусская мимоза». Правда, с нежным цветком этот сорняк роднит разве что цвет. Родина золотарника – Северная Америка. Его неконтролируемое распространение приводит к угнетению и полному вытеснению экосистем других растений. Изменяются местная флора и фауна. Золотарник очень быстро захватывает территории. У него нет естественных врагов ни среди растений, ни среди животных и насекомых. Каждый куст дает до ста тысяч семян, которые отличаются высокой всхожестью. С годами корневища начинают выделять в почву ядовитые вещества, подавляющие рост других растений.</w:t>
      </w:r>
      <w:r w:rsidRPr="00AA7D0F">
        <w:rPr>
          <w:rFonts w:ascii="Times New Roman" w:hAnsi="Times New Roman" w:cs="Times New Roman"/>
          <w:color w:val="000000"/>
          <w:sz w:val="28"/>
          <w:szCs w:val="28"/>
        </w:rPr>
        <w:br/>
      </w:r>
      <w:r w:rsidRPr="00AA7D0F">
        <w:rPr>
          <w:rFonts w:ascii="Times New Roman" w:hAnsi="Times New Roman" w:cs="Times New Roman"/>
          <w:color w:val="000000"/>
          <w:sz w:val="28"/>
          <w:szCs w:val="28"/>
          <w:shd w:val="clear" w:color="auto" w:fill="FFFFFF"/>
        </w:rPr>
        <w:lastRenderedPageBreak/>
        <w:t xml:space="preserve">Для сохранения биологического разнообразия Минприроды запретило к распространению в Беларуси клен </w:t>
      </w:r>
      <w:proofErr w:type="spellStart"/>
      <w:r w:rsidRPr="00AA7D0F">
        <w:rPr>
          <w:rFonts w:ascii="Times New Roman" w:hAnsi="Times New Roman" w:cs="Times New Roman"/>
          <w:color w:val="000000"/>
          <w:sz w:val="28"/>
          <w:szCs w:val="28"/>
          <w:shd w:val="clear" w:color="auto" w:fill="FFFFFF"/>
        </w:rPr>
        <w:t>ясенелистный</w:t>
      </w:r>
      <w:proofErr w:type="spellEnd"/>
      <w:r w:rsidRPr="00AA7D0F">
        <w:rPr>
          <w:rFonts w:ascii="Times New Roman" w:hAnsi="Times New Roman" w:cs="Times New Roman"/>
          <w:color w:val="000000"/>
          <w:sz w:val="28"/>
          <w:szCs w:val="28"/>
          <w:shd w:val="clear" w:color="auto" w:fill="FFFFFF"/>
        </w:rPr>
        <w:t xml:space="preserve">, робинию лжеакацию, борщевик Сосновского, борщевик </w:t>
      </w:r>
      <w:proofErr w:type="spellStart"/>
      <w:r w:rsidRPr="00AA7D0F">
        <w:rPr>
          <w:rFonts w:ascii="Times New Roman" w:hAnsi="Times New Roman" w:cs="Times New Roman"/>
          <w:color w:val="000000"/>
          <w:sz w:val="28"/>
          <w:szCs w:val="28"/>
          <w:shd w:val="clear" w:color="auto" w:fill="FFFFFF"/>
        </w:rPr>
        <w:t>Мантегацци</w:t>
      </w:r>
      <w:proofErr w:type="spellEnd"/>
      <w:r w:rsidRPr="00AA7D0F">
        <w:rPr>
          <w:rFonts w:ascii="Times New Roman" w:hAnsi="Times New Roman" w:cs="Times New Roman"/>
          <w:color w:val="000000"/>
          <w:sz w:val="28"/>
          <w:szCs w:val="28"/>
          <w:shd w:val="clear" w:color="auto" w:fill="FFFFFF"/>
        </w:rPr>
        <w:t xml:space="preserve">, золотарник канадский, золотарник гигантский, коноплю посевную, мак снотворный, </w:t>
      </w:r>
      <w:proofErr w:type="spellStart"/>
      <w:r w:rsidRPr="00AA7D0F">
        <w:rPr>
          <w:rFonts w:ascii="Times New Roman" w:hAnsi="Times New Roman" w:cs="Times New Roman"/>
          <w:color w:val="000000"/>
          <w:sz w:val="28"/>
          <w:szCs w:val="28"/>
          <w:shd w:val="clear" w:color="auto" w:fill="FFFFFF"/>
        </w:rPr>
        <w:t>эхиноцистис</w:t>
      </w:r>
      <w:proofErr w:type="spellEnd"/>
      <w:r w:rsidRPr="00AA7D0F">
        <w:rPr>
          <w:rFonts w:ascii="Times New Roman" w:hAnsi="Times New Roman" w:cs="Times New Roman"/>
          <w:color w:val="000000"/>
          <w:sz w:val="28"/>
          <w:szCs w:val="28"/>
          <w:shd w:val="clear" w:color="auto" w:fill="FFFFFF"/>
        </w:rPr>
        <w:t xml:space="preserve"> лопастной.</w:t>
      </w:r>
      <w:r w:rsidRPr="00AA7D0F">
        <w:rPr>
          <w:rFonts w:ascii="Times New Roman" w:hAnsi="Times New Roman" w:cs="Times New Roman"/>
          <w:color w:val="000000"/>
          <w:sz w:val="28"/>
          <w:szCs w:val="28"/>
        </w:rPr>
        <w:br/>
      </w:r>
      <w:r w:rsidRPr="00AA7D0F">
        <w:rPr>
          <w:rFonts w:ascii="Times New Roman" w:hAnsi="Times New Roman" w:cs="Times New Roman"/>
          <w:color w:val="000000"/>
          <w:sz w:val="28"/>
          <w:szCs w:val="28"/>
        </w:rPr>
        <w:br/>
      </w:r>
      <w:r w:rsidRPr="00AA7D0F">
        <w:rPr>
          <w:rFonts w:ascii="Times New Roman" w:hAnsi="Times New Roman" w:cs="Times New Roman"/>
          <w:color w:val="000000"/>
          <w:sz w:val="28"/>
          <w:szCs w:val="28"/>
          <w:shd w:val="clear" w:color="auto" w:fill="FFFFFF"/>
        </w:rPr>
        <w:t xml:space="preserve">Распространению золотарника помогают сами люди: украшают неприхотливым растением палисадники, высаживают на кладбищах. </w:t>
      </w:r>
      <w:r w:rsidRPr="00AA7D0F">
        <w:rPr>
          <w:rFonts w:ascii="Times New Roman" w:hAnsi="Times New Roman" w:cs="Times New Roman"/>
          <w:color w:val="000000"/>
          <w:sz w:val="28"/>
          <w:szCs w:val="28"/>
        </w:rPr>
        <w:br/>
      </w:r>
      <w:proofErr w:type="spellStart"/>
      <w:r>
        <w:rPr>
          <w:rFonts w:ascii="Times New Roman" w:hAnsi="Times New Roman" w:cs="Times New Roman"/>
          <w:color w:val="000000"/>
          <w:sz w:val="28"/>
          <w:szCs w:val="28"/>
          <w:shd w:val="clear" w:color="auto" w:fill="FFFFFF"/>
        </w:rPr>
        <w:t>Добрушская</w:t>
      </w:r>
      <w:proofErr w:type="spellEnd"/>
      <w:r>
        <w:rPr>
          <w:rFonts w:ascii="Times New Roman" w:hAnsi="Times New Roman" w:cs="Times New Roman"/>
          <w:color w:val="000000"/>
          <w:sz w:val="28"/>
          <w:szCs w:val="28"/>
          <w:shd w:val="clear" w:color="auto" w:fill="FFFFFF"/>
        </w:rPr>
        <w:t xml:space="preserve"> районная инспекция </w:t>
      </w:r>
      <w:r w:rsidRPr="00AA7D0F">
        <w:rPr>
          <w:rFonts w:ascii="Times New Roman" w:hAnsi="Times New Roman" w:cs="Times New Roman"/>
          <w:color w:val="000000"/>
          <w:sz w:val="28"/>
          <w:szCs w:val="28"/>
          <w:shd w:val="clear" w:color="auto" w:fill="FFFFFF"/>
        </w:rPr>
        <w:t>природных ресурсов и охраны окружающей среды напоминает о недопустимости использования в озеленении инвазионных растений и обещает штрафовать за их распространение.</w:t>
      </w:r>
    </w:p>
    <w:p w:rsidR="00DE5D11" w:rsidRPr="00AA7D0F" w:rsidRDefault="00AA7D0F" w:rsidP="00AA7D0F">
      <w:pPr>
        <w:tabs>
          <w:tab w:val="left" w:pos="945"/>
        </w:tabs>
        <w:rPr>
          <w:rFonts w:ascii="Times New Roman" w:hAnsi="Times New Roman" w:cs="Times New Roman"/>
          <w:color w:val="000000"/>
          <w:sz w:val="28"/>
          <w:szCs w:val="28"/>
          <w:shd w:val="clear" w:color="auto" w:fill="FFFFFF"/>
        </w:rPr>
      </w:pPr>
      <w:r w:rsidRPr="00AA7D0F">
        <w:rPr>
          <w:rFonts w:ascii="Times New Roman" w:hAnsi="Times New Roman" w:cs="Times New Roman"/>
          <w:color w:val="000000"/>
          <w:sz w:val="28"/>
          <w:szCs w:val="28"/>
          <w:shd w:val="clear" w:color="auto" w:fill="FFFFFF"/>
        </w:rPr>
        <w:t xml:space="preserve">За неисполнение, ненадлежащее или несвоевременное исполнение требований по уничтожению золотарника, выданных органами Минприроды и исполнительными комитетами, предусмотрена административная ответственность по статье 24.1 </w:t>
      </w:r>
      <w:proofErr w:type="spellStart"/>
      <w:r w:rsidRPr="00AA7D0F">
        <w:rPr>
          <w:rFonts w:ascii="Times New Roman" w:hAnsi="Times New Roman" w:cs="Times New Roman"/>
          <w:color w:val="000000"/>
          <w:sz w:val="28"/>
          <w:szCs w:val="28"/>
          <w:shd w:val="clear" w:color="auto" w:fill="FFFFFF"/>
        </w:rPr>
        <w:t>КоАП</w:t>
      </w:r>
      <w:proofErr w:type="spellEnd"/>
      <w:r w:rsidRPr="00AA7D0F">
        <w:rPr>
          <w:rFonts w:ascii="Times New Roman" w:hAnsi="Times New Roman" w:cs="Times New Roman"/>
          <w:color w:val="000000"/>
          <w:sz w:val="28"/>
          <w:szCs w:val="28"/>
          <w:shd w:val="clear" w:color="auto" w:fill="FFFFFF"/>
        </w:rPr>
        <w:t xml:space="preserve"> с наложением штрафа в размере до 20 базовых величин – на сегодня это 800 рублей.</w:t>
      </w:r>
    </w:p>
    <w:p w:rsidR="00AA7D0F" w:rsidRPr="00AA7D0F" w:rsidRDefault="00AA7D0F" w:rsidP="00AA7D0F">
      <w:pPr>
        <w:tabs>
          <w:tab w:val="left" w:pos="945"/>
        </w:tabs>
        <w:rPr>
          <w:rFonts w:ascii="Times New Roman" w:eastAsia="Times New Roman" w:hAnsi="Times New Roman" w:cs="Times New Roman"/>
          <w:sz w:val="28"/>
          <w:szCs w:val="28"/>
          <w:lang w:eastAsia="ru-RU"/>
        </w:rPr>
      </w:pPr>
      <w:r w:rsidRPr="00AA7D0F">
        <w:rPr>
          <w:rFonts w:ascii="Times New Roman" w:hAnsi="Times New Roman" w:cs="Times New Roman"/>
          <w:color w:val="000000"/>
          <w:sz w:val="28"/>
          <w:szCs w:val="28"/>
          <w:shd w:val="clear" w:color="auto" w:fill="FFFFFF"/>
        </w:rPr>
        <w:t>Как уничтожить?</w:t>
      </w:r>
      <w:r w:rsidRPr="00AA7D0F">
        <w:rPr>
          <w:rFonts w:ascii="Times New Roman" w:hAnsi="Times New Roman" w:cs="Times New Roman"/>
          <w:color w:val="000000"/>
          <w:sz w:val="28"/>
          <w:szCs w:val="28"/>
        </w:rPr>
        <w:br/>
      </w:r>
      <w:r w:rsidRPr="00AA7D0F">
        <w:rPr>
          <w:rFonts w:ascii="Times New Roman" w:hAnsi="Times New Roman" w:cs="Times New Roman"/>
          <w:color w:val="000000"/>
          <w:sz w:val="28"/>
          <w:szCs w:val="28"/>
          <w:shd w:val="clear" w:color="auto" w:fill="FFFFFF"/>
        </w:rPr>
        <w:t>Если золотарник на участке распространяется не очень широко, подойдет механический способ – многократное кошение в течение сезона даже небольших побегов до 15 — 20 сантиметров. На больших площадях лучше использовать гербициды или комбинированный способ. Если золотарник растет на клумбе, то каждый год, как только метелка начнет темнеть (а значит, скоро на месте цветов появятся семена), следует срезать ее и обязательно утилизировать в компостных ямах (на глубине 40 см). Корневище тоже нужно удалить, высушить, выбросить или сжечь.</w:t>
      </w:r>
    </w:p>
    <w:p w:rsidR="00AA7D0F" w:rsidRPr="00AA7D0F" w:rsidRDefault="00AA7D0F">
      <w:pPr>
        <w:tabs>
          <w:tab w:val="left" w:pos="945"/>
        </w:tabs>
        <w:rPr>
          <w:rFonts w:ascii="Times New Roman" w:eastAsia="Times New Roman" w:hAnsi="Times New Roman" w:cs="Times New Roman"/>
          <w:sz w:val="28"/>
          <w:szCs w:val="28"/>
          <w:lang w:eastAsia="ru-RU"/>
        </w:rPr>
      </w:pPr>
    </w:p>
    <w:sectPr w:rsidR="00AA7D0F" w:rsidRPr="00AA7D0F" w:rsidSect="00AA7D0F">
      <w:pgSz w:w="11906" w:h="16838"/>
      <w:pgMar w:top="1135"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4F92"/>
    <w:rsid w:val="0011118A"/>
    <w:rsid w:val="001541CD"/>
    <w:rsid w:val="001C561B"/>
    <w:rsid w:val="001D704B"/>
    <w:rsid w:val="002638E7"/>
    <w:rsid w:val="00270B8A"/>
    <w:rsid w:val="002E5EA3"/>
    <w:rsid w:val="00367E06"/>
    <w:rsid w:val="003B252F"/>
    <w:rsid w:val="00413EAC"/>
    <w:rsid w:val="00454F92"/>
    <w:rsid w:val="00492552"/>
    <w:rsid w:val="0050542D"/>
    <w:rsid w:val="0056540E"/>
    <w:rsid w:val="005B75C6"/>
    <w:rsid w:val="006B59B4"/>
    <w:rsid w:val="00783949"/>
    <w:rsid w:val="007A300C"/>
    <w:rsid w:val="00835385"/>
    <w:rsid w:val="008406C2"/>
    <w:rsid w:val="009D46A2"/>
    <w:rsid w:val="00AA7D0F"/>
    <w:rsid w:val="00B266DF"/>
    <w:rsid w:val="00B6747D"/>
    <w:rsid w:val="00B92D8E"/>
    <w:rsid w:val="00BE3E4D"/>
    <w:rsid w:val="00C10F06"/>
    <w:rsid w:val="00C5007F"/>
    <w:rsid w:val="00D35740"/>
    <w:rsid w:val="00D60450"/>
    <w:rsid w:val="00D61A3F"/>
    <w:rsid w:val="00D65556"/>
    <w:rsid w:val="00DE5D11"/>
    <w:rsid w:val="00DE742E"/>
    <w:rsid w:val="00E7495D"/>
    <w:rsid w:val="00EB5A58"/>
    <w:rsid w:val="00EE482C"/>
    <w:rsid w:val="00EF12E0"/>
    <w:rsid w:val="00F4315B"/>
    <w:rsid w:val="00F90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D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5D11"/>
    <w:rPr>
      <w:color w:val="0000FF" w:themeColor="hyperlink"/>
      <w:u w:val="single"/>
    </w:rPr>
  </w:style>
  <w:style w:type="paragraph" w:styleId="a4">
    <w:name w:val="Balloon Text"/>
    <w:basedOn w:val="a"/>
    <w:link w:val="a5"/>
    <w:uiPriority w:val="99"/>
    <w:semiHidden/>
    <w:unhideWhenUsed/>
    <w:rsid w:val="002E5EA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5EA3"/>
    <w:rPr>
      <w:rFonts w:ascii="Segoe UI" w:hAnsi="Segoe UI" w:cs="Segoe UI"/>
      <w:sz w:val="18"/>
      <w:szCs w:val="18"/>
    </w:rPr>
  </w:style>
  <w:style w:type="paragraph" w:customStyle="1" w:styleId="newncpi">
    <w:name w:val="newncpi"/>
    <w:basedOn w:val="a"/>
    <w:rsid w:val="00C10F0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rsid w:val="008353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semiHidden/>
    <w:unhideWhenUsed/>
    <w:rsid w:val="001C56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1C561B"/>
    <w:rPr>
      <w:i/>
      <w:iCs/>
    </w:rPr>
  </w:style>
</w:styles>
</file>

<file path=word/webSettings.xml><?xml version="1.0" encoding="utf-8"?>
<w:webSettings xmlns:r="http://schemas.openxmlformats.org/officeDocument/2006/relationships" xmlns:w="http://schemas.openxmlformats.org/wordprocessingml/2006/main">
  <w:divs>
    <w:div w:id="27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373</Words>
  <Characters>2130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zampred1</dc:creator>
  <cp:lastModifiedBy>Admin</cp:lastModifiedBy>
  <cp:revision>3</cp:revision>
  <cp:lastPrinted>2022-05-20T13:43:00Z</cp:lastPrinted>
  <dcterms:created xsi:type="dcterms:W3CDTF">2024-06-14T13:36:00Z</dcterms:created>
  <dcterms:modified xsi:type="dcterms:W3CDTF">2024-06-14T13:46:00Z</dcterms:modified>
</cp:coreProperties>
</file>