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2C" w:rsidRDefault="00EC512C" w:rsidP="00EC51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512C">
        <w:rPr>
          <w:rFonts w:ascii="Times New Roman" w:hAnsi="Times New Roman" w:cs="Times New Roman"/>
          <w:sz w:val="30"/>
          <w:szCs w:val="30"/>
        </w:rPr>
        <w:t xml:space="preserve">ИЗВЕЩЕНИЕ </w:t>
      </w:r>
    </w:p>
    <w:p w:rsidR="00547960" w:rsidRDefault="00EC512C" w:rsidP="00EC51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512C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547960">
        <w:rPr>
          <w:rFonts w:ascii="Times New Roman" w:hAnsi="Times New Roman" w:cs="Times New Roman"/>
          <w:sz w:val="30"/>
          <w:szCs w:val="30"/>
        </w:rPr>
        <w:t xml:space="preserve">повторного </w:t>
      </w:r>
      <w:r w:rsidRPr="00EC512C">
        <w:rPr>
          <w:rFonts w:ascii="Times New Roman" w:hAnsi="Times New Roman" w:cs="Times New Roman"/>
          <w:sz w:val="30"/>
          <w:szCs w:val="30"/>
        </w:rPr>
        <w:t>аукциона по продаже пустующ</w:t>
      </w:r>
      <w:r w:rsidR="00BC7856">
        <w:rPr>
          <w:rFonts w:ascii="Times New Roman" w:hAnsi="Times New Roman" w:cs="Times New Roman"/>
          <w:sz w:val="30"/>
          <w:szCs w:val="30"/>
        </w:rPr>
        <w:t>его</w:t>
      </w:r>
      <w:r w:rsidRPr="00EC512C">
        <w:rPr>
          <w:rFonts w:ascii="Times New Roman" w:hAnsi="Times New Roman" w:cs="Times New Roman"/>
          <w:sz w:val="30"/>
          <w:szCs w:val="30"/>
        </w:rPr>
        <w:t xml:space="preserve"> жил</w:t>
      </w:r>
      <w:r w:rsidR="00BC7856">
        <w:rPr>
          <w:rFonts w:ascii="Times New Roman" w:hAnsi="Times New Roman" w:cs="Times New Roman"/>
          <w:sz w:val="30"/>
          <w:szCs w:val="30"/>
        </w:rPr>
        <w:t>ого</w:t>
      </w:r>
      <w:r w:rsidRPr="00EC512C">
        <w:rPr>
          <w:rFonts w:ascii="Times New Roman" w:hAnsi="Times New Roman" w:cs="Times New Roman"/>
          <w:sz w:val="30"/>
          <w:szCs w:val="30"/>
        </w:rPr>
        <w:t xml:space="preserve"> дом</w:t>
      </w:r>
      <w:r w:rsidR="00BC7856">
        <w:rPr>
          <w:rFonts w:ascii="Times New Roman" w:hAnsi="Times New Roman" w:cs="Times New Roman"/>
          <w:sz w:val="30"/>
          <w:szCs w:val="30"/>
        </w:rPr>
        <w:t>а</w:t>
      </w:r>
      <w:r w:rsidR="008253C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0AC8" w:rsidRDefault="008253C3" w:rsidP="00EC51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понижением цены </w:t>
      </w:r>
      <w:r w:rsidR="00547960">
        <w:rPr>
          <w:rFonts w:ascii="Times New Roman" w:hAnsi="Times New Roman" w:cs="Times New Roman"/>
          <w:sz w:val="30"/>
          <w:szCs w:val="30"/>
        </w:rPr>
        <w:t>до 1 базовой величины</w:t>
      </w:r>
    </w:p>
    <w:p w:rsidR="00EC512C" w:rsidRDefault="00EC512C" w:rsidP="00EC51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C512C" w:rsidRDefault="00EC512C" w:rsidP="00EC51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0368">
        <w:rPr>
          <w:rFonts w:ascii="Times New Roman" w:hAnsi="Times New Roman" w:cs="Times New Roman"/>
          <w:sz w:val="30"/>
          <w:szCs w:val="30"/>
          <w:u w:val="single"/>
        </w:rPr>
        <w:t>Продавец и организатор аукциона: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56821">
        <w:rPr>
          <w:rFonts w:ascii="Times New Roman" w:hAnsi="Times New Roman" w:cs="Times New Roman"/>
          <w:sz w:val="30"/>
          <w:szCs w:val="30"/>
        </w:rPr>
        <w:t>Ивак</w:t>
      </w:r>
      <w:r w:rsidR="00A73226">
        <w:rPr>
          <w:rFonts w:ascii="Times New Roman" w:hAnsi="Times New Roman" w:cs="Times New Roman"/>
          <w:sz w:val="30"/>
          <w:szCs w:val="30"/>
        </w:rPr>
        <w:t>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73226">
        <w:rPr>
          <w:rFonts w:ascii="Times New Roman" w:hAnsi="Times New Roman" w:cs="Times New Roman"/>
          <w:sz w:val="30"/>
          <w:szCs w:val="30"/>
        </w:rPr>
        <w:t>сельский исполнительный</w:t>
      </w:r>
      <w:r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B37F14">
        <w:rPr>
          <w:rFonts w:ascii="Times New Roman" w:hAnsi="Times New Roman" w:cs="Times New Roman"/>
          <w:sz w:val="30"/>
          <w:szCs w:val="30"/>
        </w:rPr>
        <w:t xml:space="preserve"> (тел. 8 02333 </w:t>
      </w:r>
      <w:r w:rsidR="00D56821">
        <w:rPr>
          <w:rFonts w:ascii="Times New Roman" w:hAnsi="Times New Roman" w:cs="Times New Roman"/>
          <w:sz w:val="30"/>
          <w:szCs w:val="30"/>
        </w:rPr>
        <w:t>77393</w:t>
      </w:r>
      <w:r w:rsidR="00183807">
        <w:rPr>
          <w:rFonts w:ascii="Times New Roman" w:hAnsi="Times New Roman" w:cs="Times New Roman"/>
          <w:sz w:val="30"/>
          <w:szCs w:val="30"/>
        </w:rPr>
        <w:t>, 74899</w:t>
      </w:r>
      <w:r w:rsidR="00B37F14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C512C" w:rsidRDefault="00EC512C" w:rsidP="00EC51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0368">
        <w:rPr>
          <w:rFonts w:ascii="Times New Roman" w:hAnsi="Times New Roman" w:cs="Times New Roman"/>
          <w:sz w:val="30"/>
          <w:szCs w:val="30"/>
          <w:u w:val="single"/>
        </w:rPr>
        <w:t>Дата, время и место проведения аукциона: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47960" w:rsidRPr="00547960">
        <w:rPr>
          <w:rFonts w:ascii="Times New Roman" w:hAnsi="Times New Roman" w:cs="Times New Roman"/>
          <w:b/>
          <w:sz w:val="30"/>
          <w:szCs w:val="30"/>
        </w:rPr>
        <w:t>20</w:t>
      </w:r>
      <w:r w:rsidRPr="00150A64">
        <w:rPr>
          <w:rFonts w:ascii="Times New Roman" w:hAnsi="Times New Roman" w:cs="Times New Roman"/>
          <w:b/>
          <w:sz w:val="30"/>
          <w:szCs w:val="30"/>
        </w:rPr>
        <w:t>.</w:t>
      </w:r>
      <w:r w:rsidR="00513C82">
        <w:rPr>
          <w:rFonts w:ascii="Times New Roman" w:hAnsi="Times New Roman" w:cs="Times New Roman"/>
          <w:b/>
          <w:sz w:val="30"/>
          <w:szCs w:val="30"/>
        </w:rPr>
        <w:t>0</w:t>
      </w:r>
      <w:r w:rsidR="00547960">
        <w:rPr>
          <w:rFonts w:ascii="Times New Roman" w:hAnsi="Times New Roman" w:cs="Times New Roman"/>
          <w:b/>
          <w:sz w:val="30"/>
          <w:szCs w:val="30"/>
        </w:rPr>
        <w:t>2</w:t>
      </w:r>
      <w:r w:rsidRPr="00150A64">
        <w:rPr>
          <w:rFonts w:ascii="Times New Roman" w:hAnsi="Times New Roman" w:cs="Times New Roman"/>
          <w:b/>
          <w:sz w:val="30"/>
          <w:szCs w:val="30"/>
        </w:rPr>
        <w:t>.202</w:t>
      </w:r>
      <w:r w:rsidR="00513C82">
        <w:rPr>
          <w:rFonts w:ascii="Times New Roman" w:hAnsi="Times New Roman" w:cs="Times New Roman"/>
          <w:b/>
          <w:sz w:val="30"/>
          <w:szCs w:val="30"/>
        </w:rPr>
        <w:t>4</w:t>
      </w:r>
      <w:r w:rsidR="00150A6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5682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980FD2">
        <w:rPr>
          <w:rFonts w:ascii="Times New Roman" w:hAnsi="Times New Roman" w:cs="Times New Roman"/>
          <w:b/>
          <w:sz w:val="30"/>
          <w:szCs w:val="30"/>
        </w:rPr>
        <w:t>в 1</w:t>
      </w:r>
      <w:r w:rsidR="008253C3">
        <w:rPr>
          <w:rFonts w:ascii="Times New Roman" w:hAnsi="Times New Roman" w:cs="Times New Roman"/>
          <w:b/>
          <w:sz w:val="30"/>
          <w:szCs w:val="30"/>
        </w:rPr>
        <w:t>5</w:t>
      </w:r>
      <w:r w:rsidRPr="00980FD2">
        <w:rPr>
          <w:rFonts w:ascii="Times New Roman" w:hAnsi="Times New Roman" w:cs="Times New Roman"/>
          <w:b/>
          <w:sz w:val="30"/>
          <w:szCs w:val="30"/>
        </w:rPr>
        <w:t>:00</w:t>
      </w:r>
      <w:r>
        <w:rPr>
          <w:rFonts w:ascii="Times New Roman" w:hAnsi="Times New Roman" w:cs="Times New Roman"/>
          <w:sz w:val="30"/>
          <w:szCs w:val="30"/>
        </w:rPr>
        <w:t xml:space="preserve"> в административном здании, </w:t>
      </w:r>
      <w:r w:rsidR="007406E2">
        <w:rPr>
          <w:rFonts w:ascii="Times New Roman" w:hAnsi="Times New Roman" w:cs="Times New Roman"/>
          <w:sz w:val="30"/>
          <w:szCs w:val="30"/>
        </w:rPr>
        <w:t xml:space="preserve">расположенном по адресу: </w:t>
      </w:r>
      <w:r>
        <w:rPr>
          <w:rFonts w:ascii="Times New Roman" w:hAnsi="Times New Roman" w:cs="Times New Roman"/>
          <w:sz w:val="30"/>
          <w:szCs w:val="30"/>
        </w:rPr>
        <w:t xml:space="preserve">Гомельская обл., </w:t>
      </w:r>
      <w:proofErr w:type="spellStart"/>
      <w:r w:rsidR="00A73226">
        <w:rPr>
          <w:rFonts w:ascii="Times New Roman" w:hAnsi="Times New Roman" w:cs="Times New Roman"/>
          <w:sz w:val="30"/>
          <w:szCs w:val="30"/>
        </w:rPr>
        <w:t>Добрушский</w:t>
      </w:r>
      <w:proofErr w:type="spellEnd"/>
      <w:r w:rsidR="00A73226">
        <w:rPr>
          <w:rFonts w:ascii="Times New Roman" w:hAnsi="Times New Roman" w:cs="Times New Roman"/>
          <w:sz w:val="30"/>
          <w:szCs w:val="30"/>
        </w:rPr>
        <w:t xml:space="preserve"> район,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56821">
        <w:rPr>
          <w:rFonts w:ascii="Times New Roman" w:hAnsi="Times New Roman" w:cs="Times New Roman"/>
          <w:sz w:val="30"/>
          <w:szCs w:val="30"/>
        </w:rPr>
        <w:t>аг</w:t>
      </w:r>
      <w:proofErr w:type="gramStart"/>
      <w:r w:rsidR="00D56821">
        <w:rPr>
          <w:rFonts w:ascii="Times New Roman" w:hAnsi="Times New Roman" w:cs="Times New Roman"/>
          <w:sz w:val="30"/>
          <w:szCs w:val="30"/>
        </w:rPr>
        <w:t>.И</w:t>
      </w:r>
      <w:proofErr w:type="gramEnd"/>
      <w:r w:rsidR="00D56821">
        <w:rPr>
          <w:rFonts w:ascii="Times New Roman" w:hAnsi="Times New Roman" w:cs="Times New Roman"/>
          <w:sz w:val="30"/>
          <w:szCs w:val="30"/>
        </w:rPr>
        <w:t>ваки</w:t>
      </w:r>
      <w:proofErr w:type="spellEnd"/>
      <w:r w:rsidR="00D5682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ул. </w:t>
      </w:r>
      <w:r w:rsidR="00D56821">
        <w:rPr>
          <w:rFonts w:ascii="Times New Roman" w:hAnsi="Times New Roman" w:cs="Times New Roman"/>
          <w:sz w:val="30"/>
          <w:szCs w:val="30"/>
        </w:rPr>
        <w:t>Ленина В.И.</w:t>
      </w:r>
      <w:r>
        <w:rPr>
          <w:rFonts w:ascii="Times New Roman" w:hAnsi="Times New Roman" w:cs="Times New Roman"/>
          <w:sz w:val="30"/>
          <w:szCs w:val="30"/>
        </w:rPr>
        <w:t>, 1</w:t>
      </w:r>
      <w:r w:rsidR="00D56821">
        <w:rPr>
          <w:rFonts w:ascii="Times New Roman" w:hAnsi="Times New Roman" w:cs="Times New Roman"/>
          <w:sz w:val="30"/>
          <w:szCs w:val="30"/>
        </w:rPr>
        <w:t>6</w:t>
      </w:r>
      <w:r w:rsidR="00B37F14">
        <w:rPr>
          <w:rFonts w:ascii="Times New Roman" w:hAnsi="Times New Roman" w:cs="Times New Roman"/>
          <w:sz w:val="30"/>
          <w:szCs w:val="30"/>
        </w:rPr>
        <w:t xml:space="preserve">, </w:t>
      </w:r>
      <w:r w:rsidR="00A73226">
        <w:rPr>
          <w:rFonts w:ascii="Times New Roman" w:hAnsi="Times New Roman" w:cs="Times New Roman"/>
          <w:sz w:val="30"/>
          <w:szCs w:val="30"/>
        </w:rPr>
        <w:t xml:space="preserve">кабинет </w:t>
      </w:r>
      <w:r w:rsidR="00D56821">
        <w:rPr>
          <w:rFonts w:ascii="Times New Roman" w:hAnsi="Times New Roman" w:cs="Times New Roman"/>
          <w:sz w:val="30"/>
          <w:szCs w:val="30"/>
        </w:rPr>
        <w:t>председателя</w:t>
      </w:r>
      <w:r w:rsidR="00B37F14">
        <w:rPr>
          <w:rFonts w:ascii="Times New Roman" w:hAnsi="Times New Roman" w:cs="Times New Roman"/>
          <w:sz w:val="30"/>
          <w:szCs w:val="30"/>
        </w:rPr>
        <w:t>.</w:t>
      </w:r>
    </w:p>
    <w:p w:rsidR="00B37F14" w:rsidRDefault="00B37F14" w:rsidP="00EC51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0368">
        <w:rPr>
          <w:rFonts w:ascii="Times New Roman" w:hAnsi="Times New Roman" w:cs="Times New Roman"/>
          <w:sz w:val="30"/>
          <w:szCs w:val="30"/>
          <w:u w:val="single"/>
        </w:rPr>
        <w:t>Прием заявлений об участии в аукционе</w:t>
      </w:r>
      <w:r>
        <w:rPr>
          <w:rFonts w:ascii="Times New Roman" w:hAnsi="Times New Roman" w:cs="Times New Roman"/>
          <w:sz w:val="30"/>
          <w:szCs w:val="30"/>
        </w:rPr>
        <w:t xml:space="preserve">: секретарь комиссии по организации и проведению аукциона по продаже пустующих жилых домов на </w:t>
      </w:r>
      <w:r w:rsidR="004C6F33">
        <w:rPr>
          <w:rFonts w:ascii="Times New Roman" w:hAnsi="Times New Roman" w:cs="Times New Roman"/>
          <w:sz w:val="30"/>
          <w:szCs w:val="30"/>
        </w:rPr>
        <w:t xml:space="preserve">территории </w:t>
      </w:r>
      <w:proofErr w:type="spellStart"/>
      <w:r w:rsidR="00A73226"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 w:rsidR="00A73226">
        <w:rPr>
          <w:rFonts w:ascii="Times New Roman" w:hAnsi="Times New Roman" w:cs="Times New Roman"/>
          <w:sz w:val="30"/>
          <w:szCs w:val="30"/>
        </w:rPr>
        <w:t xml:space="preserve"> района, </w:t>
      </w:r>
      <w:proofErr w:type="spellStart"/>
      <w:r w:rsidR="00D56821">
        <w:rPr>
          <w:rFonts w:ascii="Times New Roman" w:hAnsi="Times New Roman" w:cs="Times New Roman"/>
          <w:sz w:val="30"/>
          <w:szCs w:val="30"/>
        </w:rPr>
        <w:t>Ивак</w:t>
      </w:r>
      <w:r w:rsidR="00A73226">
        <w:rPr>
          <w:rFonts w:ascii="Times New Roman" w:hAnsi="Times New Roman" w:cs="Times New Roman"/>
          <w:sz w:val="30"/>
          <w:szCs w:val="30"/>
        </w:rPr>
        <w:t>овского</w:t>
      </w:r>
      <w:proofErr w:type="spellEnd"/>
      <w:r w:rsidR="00A7322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73226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A73226">
        <w:rPr>
          <w:rFonts w:ascii="Times New Roman" w:hAnsi="Times New Roman" w:cs="Times New Roman"/>
          <w:sz w:val="30"/>
          <w:szCs w:val="30"/>
        </w:rPr>
        <w:t>/с,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56821">
        <w:rPr>
          <w:rFonts w:ascii="Times New Roman" w:hAnsi="Times New Roman" w:cs="Times New Roman"/>
          <w:sz w:val="30"/>
          <w:szCs w:val="30"/>
        </w:rPr>
        <w:t>Одноочко</w:t>
      </w:r>
      <w:proofErr w:type="spellEnd"/>
      <w:r w:rsidR="00D56821">
        <w:rPr>
          <w:rFonts w:ascii="Times New Roman" w:hAnsi="Times New Roman" w:cs="Times New Roman"/>
          <w:sz w:val="30"/>
          <w:szCs w:val="30"/>
        </w:rPr>
        <w:t xml:space="preserve"> Т.В.</w:t>
      </w:r>
      <w:r>
        <w:rPr>
          <w:rFonts w:ascii="Times New Roman" w:hAnsi="Times New Roman" w:cs="Times New Roman"/>
          <w:sz w:val="30"/>
          <w:szCs w:val="30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30"/>
          <w:szCs w:val="30"/>
        </w:rPr>
        <w:t>Гомельская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обл., </w:t>
      </w:r>
      <w:proofErr w:type="spellStart"/>
      <w:r w:rsidR="00A73226">
        <w:rPr>
          <w:rFonts w:ascii="Times New Roman" w:hAnsi="Times New Roman" w:cs="Times New Roman"/>
          <w:sz w:val="30"/>
          <w:szCs w:val="30"/>
        </w:rPr>
        <w:t>Добрушск</w:t>
      </w:r>
      <w:r w:rsidR="00150A64">
        <w:rPr>
          <w:rFonts w:ascii="Times New Roman" w:hAnsi="Times New Roman" w:cs="Times New Roman"/>
          <w:sz w:val="30"/>
          <w:szCs w:val="30"/>
        </w:rPr>
        <w:t>ий</w:t>
      </w:r>
      <w:proofErr w:type="spellEnd"/>
      <w:r w:rsidR="00A73226">
        <w:rPr>
          <w:rFonts w:ascii="Times New Roman" w:hAnsi="Times New Roman" w:cs="Times New Roman"/>
          <w:sz w:val="30"/>
          <w:szCs w:val="30"/>
        </w:rPr>
        <w:t xml:space="preserve"> район,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56821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="00D5682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D56821">
        <w:rPr>
          <w:rFonts w:ascii="Times New Roman" w:hAnsi="Times New Roman" w:cs="Times New Roman"/>
          <w:sz w:val="30"/>
          <w:szCs w:val="30"/>
        </w:rPr>
        <w:t>Иваки</w:t>
      </w:r>
      <w:proofErr w:type="spellEnd"/>
      <w:r w:rsidR="00D5682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ул. </w:t>
      </w:r>
      <w:r w:rsidR="00D56821">
        <w:rPr>
          <w:rFonts w:ascii="Times New Roman" w:hAnsi="Times New Roman" w:cs="Times New Roman"/>
          <w:sz w:val="30"/>
          <w:szCs w:val="30"/>
        </w:rPr>
        <w:t>Ленина В.И.</w:t>
      </w:r>
      <w:r>
        <w:rPr>
          <w:rFonts w:ascii="Times New Roman" w:hAnsi="Times New Roman" w:cs="Times New Roman"/>
          <w:sz w:val="30"/>
          <w:szCs w:val="30"/>
        </w:rPr>
        <w:t>, 1</w:t>
      </w:r>
      <w:r w:rsidR="00D56821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D56821">
        <w:rPr>
          <w:rFonts w:ascii="Times New Roman" w:hAnsi="Times New Roman" w:cs="Times New Roman"/>
          <w:sz w:val="30"/>
          <w:szCs w:val="30"/>
        </w:rPr>
        <w:t>управляющего делами</w:t>
      </w:r>
      <w:r>
        <w:rPr>
          <w:rFonts w:ascii="Times New Roman" w:hAnsi="Times New Roman" w:cs="Times New Roman"/>
          <w:sz w:val="30"/>
          <w:szCs w:val="30"/>
        </w:rPr>
        <w:t xml:space="preserve">, с 8:30 по 13:00 и с 14:00 по 17:30 </w:t>
      </w:r>
      <w:r w:rsidR="00547960" w:rsidRPr="00547960">
        <w:rPr>
          <w:rFonts w:ascii="Times New Roman" w:hAnsi="Times New Roman" w:cs="Times New Roman"/>
          <w:b/>
          <w:sz w:val="30"/>
          <w:szCs w:val="30"/>
        </w:rPr>
        <w:t>с 20.01</w:t>
      </w:r>
      <w:r w:rsidR="001B3B80" w:rsidRPr="00547960">
        <w:rPr>
          <w:rFonts w:ascii="Times New Roman" w:hAnsi="Times New Roman" w:cs="Times New Roman"/>
          <w:b/>
          <w:sz w:val="30"/>
          <w:szCs w:val="30"/>
        </w:rPr>
        <w:t>.202</w:t>
      </w:r>
      <w:r w:rsidR="00547960" w:rsidRPr="00547960">
        <w:rPr>
          <w:rFonts w:ascii="Times New Roman" w:hAnsi="Times New Roman" w:cs="Times New Roman"/>
          <w:b/>
          <w:sz w:val="30"/>
          <w:szCs w:val="30"/>
        </w:rPr>
        <w:t>4</w:t>
      </w:r>
      <w:r w:rsidR="001B3B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рабочим дням </w:t>
      </w:r>
      <w:proofErr w:type="gramStart"/>
      <w:r w:rsidRPr="00150A64">
        <w:rPr>
          <w:rFonts w:ascii="Times New Roman" w:hAnsi="Times New Roman" w:cs="Times New Roman"/>
          <w:b/>
          <w:sz w:val="30"/>
          <w:szCs w:val="30"/>
        </w:rPr>
        <w:t>до</w:t>
      </w:r>
      <w:proofErr w:type="gramEnd"/>
      <w:r w:rsidRPr="00150A6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47960">
        <w:rPr>
          <w:rFonts w:ascii="Times New Roman" w:hAnsi="Times New Roman" w:cs="Times New Roman"/>
          <w:b/>
          <w:sz w:val="30"/>
          <w:szCs w:val="30"/>
        </w:rPr>
        <w:t>19</w:t>
      </w:r>
      <w:r w:rsidRPr="00150A64">
        <w:rPr>
          <w:rFonts w:ascii="Times New Roman" w:hAnsi="Times New Roman" w:cs="Times New Roman"/>
          <w:b/>
          <w:sz w:val="30"/>
          <w:szCs w:val="30"/>
        </w:rPr>
        <w:t>.</w:t>
      </w:r>
      <w:r w:rsidR="00513C82">
        <w:rPr>
          <w:rFonts w:ascii="Times New Roman" w:hAnsi="Times New Roman" w:cs="Times New Roman"/>
          <w:b/>
          <w:sz w:val="30"/>
          <w:szCs w:val="30"/>
        </w:rPr>
        <w:t>0</w:t>
      </w:r>
      <w:r w:rsidR="00547960">
        <w:rPr>
          <w:rFonts w:ascii="Times New Roman" w:hAnsi="Times New Roman" w:cs="Times New Roman"/>
          <w:b/>
          <w:sz w:val="30"/>
          <w:szCs w:val="30"/>
        </w:rPr>
        <w:t>2</w:t>
      </w:r>
      <w:r w:rsidRPr="00150A64">
        <w:rPr>
          <w:rFonts w:ascii="Times New Roman" w:hAnsi="Times New Roman" w:cs="Times New Roman"/>
          <w:b/>
          <w:sz w:val="30"/>
          <w:szCs w:val="30"/>
        </w:rPr>
        <w:t>.202</w:t>
      </w:r>
      <w:r w:rsidR="00513C82">
        <w:rPr>
          <w:rFonts w:ascii="Times New Roman" w:hAnsi="Times New Roman" w:cs="Times New Roman"/>
          <w:b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включительно.</w:t>
      </w:r>
    </w:p>
    <w:p w:rsidR="00EC512C" w:rsidRPr="00150A64" w:rsidRDefault="00EC512C" w:rsidP="00EC51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C512C">
        <w:rPr>
          <w:rFonts w:ascii="Times New Roman" w:hAnsi="Times New Roman" w:cs="Times New Roman"/>
          <w:sz w:val="30"/>
          <w:szCs w:val="30"/>
        </w:rPr>
        <w:t>В соответствии с Указом Президента Республики Беларусь от 24 марта 2021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512C">
        <w:rPr>
          <w:rFonts w:ascii="Times New Roman" w:hAnsi="Times New Roman" w:cs="Times New Roman"/>
          <w:sz w:val="30"/>
          <w:szCs w:val="30"/>
        </w:rPr>
        <w:t>г. № 116 «Об отчуждении жилых домов в сельской местности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512C">
        <w:rPr>
          <w:rFonts w:ascii="Times New Roman" w:hAnsi="Times New Roman" w:cs="Times New Roman"/>
          <w:sz w:val="30"/>
          <w:szCs w:val="30"/>
        </w:rPr>
        <w:t>совершенствовании работы с пустующими домами», постановлением Совета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512C">
        <w:rPr>
          <w:rFonts w:ascii="Times New Roman" w:hAnsi="Times New Roman" w:cs="Times New Roman"/>
          <w:sz w:val="30"/>
          <w:szCs w:val="30"/>
        </w:rPr>
        <w:t>Министров Республики Беларусь от 23 сентября 2021 г. № 547 «О реализации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512C">
        <w:rPr>
          <w:rFonts w:ascii="Times New Roman" w:hAnsi="Times New Roman" w:cs="Times New Roman"/>
          <w:sz w:val="30"/>
          <w:szCs w:val="30"/>
        </w:rPr>
        <w:t>Указа Президента Республики Беларусь от 24 марта 2021 г. № 116», на основании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512C">
        <w:rPr>
          <w:rFonts w:ascii="Times New Roman" w:hAnsi="Times New Roman" w:cs="Times New Roman"/>
          <w:sz w:val="30"/>
          <w:szCs w:val="30"/>
        </w:rPr>
        <w:t xml:space="preserve">решения </w:t>
      </w:r>
      <w:proofErr w:type="spellStart"/>
      <w:r w:rsidR="000436DC">
        <w:rPr>
          <w:rFonts w:ascii="Times New Roman" w:hAnsi="Times New Roman" w:cs="Times New Roman"/>
          <w:sz w:val="30"/>
          <w:szCs w:val="30"/>
        </w:rPr>
        <w:t>Ивак</w:t>
      </w:r>
      <w:r w:rsidR="00AF4899">
        <w:rPr>
          <w:rFonts w:ascii="Times New Roman" w:hAnsi="Times New Roman" w:cs="Times New Roman"/>
          <w:sz w:val="30"/>
          <w:szCs w:val="30"/>
        </w:rPr>
        <w:t>овского</w:t>
      </w:r>
      <w:proofErr w:type="spellEnd"/>
      <w:r w:rsidR="00AF4899">
        <w:rPr>
          <w:rFonts w:ascii="Times New Roman" w:hAnsi="Times New Roman" w:cs="Times New Roman"/>
          <w:sz w:val="30"/>
          <w:szCs w:val="30"/>
        </w:rPr>
        <w:t xml:space="preserve"> сельского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исполнительного комитета от </w:t>
      </w:r>
      <w:r w:rsidR="00183807">
        <w:rPr>
          <w:rFonts w:ascii="Times New Roman" w:hAnsi="Times New Roman" w:cs="Times New Roman"/>
          <w:sz w:val="30"/>
          <w:szCs w:val="30"/>
        </w:rPr>
        <w:t>17</w:t>
      </w:r>
      <w:r w:rsidRPr="00150A64">
        <w:rPr>
          <w:rFonts w:ascii="Times New Roman" w:hAnsi="Times New Roman" w:cs="Times New Roman"/>
          <w:sz w:val="30"/>
          <w:szCs w:val="30"/>
        </w:rPr>
        <w:t>.</w:t>
      </w:r>
      <w:r w:rsidR="00183807">
        <w:rPr>
          <w:rFonts w:ascii="Times New Roman" w:hAnsi="Times New Roman" w:cs="Times New Roman"/>
          <w:sz w:val="30"/>
          <w:szCs w:val="30"/>
        </w:rPr>
        <w:t>01</w:t>
      </w:r>
      <w:r w:rsidRPr="00150A64">
        <w:rPr>
          <w:rFonts w:ascii="Times New Roman" w:hAnsi="Times New Roman" w:cs="Times New Roman"/>
          <w:sz w:val="30"/>
          <w:szCs w:val="30"/>
        </w:rPr>
        <w:t>.202</w:t>
      </w:r>
      <w:r w:rsidR="00183807">
        <w:rPr>
          <w:rFonts w:ascii="Times New Roman" w:hAnsi="Times New Roman" w:cs="Times New Roman"/>
          <w:sz w:val="30"/>
          <w:szCs w:val="30"/>
        </w:rPr>
        <w:t>4</w:t>
      </w:r>
      <w:r w:rsidRPr="00150A64">
        <w:rPr>
          <w:rFonts w:ascii="Times New Roman" w:hAnsi="Times New Roman" w:cs="Times New Roman"/>
          <w:sz w:val="30"/>
          <w:szCs w:val="30"/>
        </w:rPr>
        <w:t xml:space="preserve"> г. №</w:t>
      </w:r>
      <w:r w:rsidR="00183807">
        <w:rPr>
          <w:rFonts w:ascii="Times New Roman" w:hAnsi="Times New Roman" w:cs="Times New Roman"/>
          <w:sz w:val="30"/>
          <w:szCs w:val="30"/>
        </w:rPr>
        <w:t>1</w:t>
      </w:r>
      <w:proofErr w:type="gramEnd"/>
      <w:r w:rsidRPr="00150A64">
        <w:rPr>
          <w:rFonts w:ascii="Times New Roman" w:hAnsi="Times New Roman" w:cs="Times New Roman"/>
          <w:sz w:val="30"/>
          <w:szCs w:val="30"/>
        </w:rPr>
        <w:t xml:space="preserve"> «</w:t>
      </w:r>
      <w:r w:rsidR="00CC343C" w:rsidRPr="00150A64">
        <w:rPr>
          <w:rFonts w:ascii="Times New Roman" w:hAnsi="Times New Roman" w:cs="Times New Roman"/>
          <w:sz w:val="30"/>
          <w:szCs w:val="30"/>
        </w:rPr>
        <w:t>О</w:t>
      </w:r>
      <w:r w:rsidRPr="00150A64">
        <w:rPr>
          <w:rFonts w:ascii="Times New Roman" w:hAnsi="Times New Roman" w:cs="Times New Roman"/>
          <w:sz w:val="30"/>
          <w:szCs w:val="30"/>
        </w:rPr>
        <w:t xml:space="preserve"> проведении</w:t>
      </w:r>
      <w:r w:rsidR="00183807">
        <w:rPr>
          <w:rFonts w:ascii="Times New Roman" w:hAnsi="Times New Roman" w:cs="Times New Roman"/>
          <w:sz w:val="30"/>
          <w:szCs w:val="30"/>
        </w:rPr>
        <w:t xml:space="preserve"> повторного </w:t>
      </w:r>
      <w:bookmarkStart w:id="0" w:name="_GoBack"/>
      <w:bookmarkEnd w:id="0"/>
      <w:r w:rsidRPr="00150A64">
        <w:rPr>
          <w:rFonts w:ascii="Times New Roman" w:hAnsi="Times New Roman" w:cs="Times New Roman"/>
          <w:sz w:val="30"/>
          <w:szCs w:val="30"/>
        </w:rPr>
        <w:t>аукциона» прода</w:t>
      </w:r>
      <w:r w:rsidR="006579FE" w:rsidRPr="00150A64">
        <w:rPr>
          <w:rFonts w:ascii="Times New Roman" w:hAnsi="Times New Roman" w:cs="Times New Roman"/>
          <w:sz w:val="30"/>
          <w:szCs w:val="30"/>
        </w:rPr>
        <w:t>е</w:t>
      </w:r>
      <w:r w:rsidRPr="00150A64">
        <w:rPr>
          <w:rFonts w:ascii="Times New Roman" w:hAnsi="Times New Roman" w:cs="Times New Roman"/>
          <w:sz w:val="30"/>
          <w:szCs w:val="30"/>
        </w:rPr>
        <w:t>тся пустующи</w:t>
      </w:r>
      <w:r w:rsidR="006579FE" w:rsidRPr="00150A64">
        <w:rPr>
          <w:rFonts w:ascii="Times New Roman" w:hAnsi="Times New Roman" w:cs="Times New Roman"/>
          <w:sz w:val="30"/>
          <w:szCs w:val="30"/>
        </w:rPr>
        <w:t>й</w:t>
      </w:r>
      <w:r w:rsidRPr="00150A64">
        <w:rPr>
          <w:rFonts w:ascii="Times New Roman" w:hAnsi="Times New Roman" w:cs="Times New Roman"/>
          <w:sz w:val="30"/>
          <w:szCs w:val="30"/>
        </w:rPr>
        <w:t xml:space="preserve"> жил</w:t>
      </w:r>
      <w:r w:rsidR="006579FE" w:rsidRPr="00150A64">
        <w:rPr>
          <w:rFonts w:ascii="Times New Roman" w:hAnsi="Times New Roman" w:cs="Times New Roman"/>
          <w:sz w:val="30"/>
          <w:szCs w:val="30"/>
        </w:rPr>
        <w:t>ой</w:t>
      </w:r>
      <w:r w:rsidRPr="00150A64">
        <w:rPr>
          <w:rFonts w:ascii="Times New Roman" w:hAnsi="Times New Roman" w:cs="Times New Roman"/>
          <w:sz w:val="30"/>
          <w:szCs w:val="30"/>
        </w:rPr>
        <w:t xml:space="preserve"> дом:</w:t>
      </w:r>
    </w:p>
    <w:tbl>
      <w:tblPr>
        <w:tblStyle w:val="a3"/>
        <w:tblW w:w="14899" w:type="dxa"/>
        <w:tblLook w:val="04A0" w:firstRow="1" w:lastRow="0" w:firstColumn="1" w:lastColumn="0" w:noHBand="0" w:noVBand="1"/>
      </w:tblPr>
      <w:tblGrid>
        <w:gridCol w:w="675"/>
        <w:gridCol w:w="3261"/>
        <w:gridCol w:w="3402"/>
        <w:gridCol w:w="1417"/>
        <w:gridCol w:w="3402"/>
        <w:gridCol w:w="2742"/>
      </w:tblGrid>
      <w:tr w:rsidR="0085620B" w:rsidTr="00183807">
        <w:tc>
          <w:tcPr>
            <w:tcW w:w="675" w:type="dxa"/>
          </w:tcPr>
          <w:p w:rsidR="0085620B" w:rsidRPr="0052580C" w:rsidRDefault="0085620B" w:rsidP="005F5D11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0C">
              <w:rPr>
                <w:rFonts w:ascii="Times New Roman" w:hAnsi="Times New Roman" w:cs="Times New Roman"/>
                <w:sz w:val="20"/>
                <w:szCs w:val="20"/>
              </w:rPr>
              <w:t>Лот</w:t>
            </w:r>
          </w:p>
        </w:tc>
        <w:tc>
          <w:tcPr>
            <w:tcW w:w="3261" w:type="dxa"/>
          </w:tcPr>
          <w:p w:rsidR="0085620B" w:rsidRPr="0052580C" w:rsidRDefault="0085620B" w:rsidP="005F5D11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0C">
              <w:rPr>
                <w:rFonts w:ascii="Times New Roman" w:hAnsi="Times New Roman" w:cs="Times New Roman"/>
                <w:sz w:val="20"/>
                <w:szCs w:val="20"/>
              </w:rPr>
              <w:t>Характеристика земельного участка</w:t>
            </w:r>
          </w:p>
        </w:tc>
        <w:tc>
          <w:tcPr>
            <w:tcW w:w="3402" w:type="dxa"/>
          </w:tcPr>
          <w:p w:rsidR="0085620B" w:rsidRPr="0052580C" w:rsidRDefault="0085620B" w:rsidP="005F5D11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0C">
              <w:rPr>
                <w:rFonts w:ascii="Times New Roman" w:hAnsi="Times New Roman" w:cs="Times New Roman"/>
                <w:sz w:val="20"/>
                <w:szCs w:val="20"/>
              </w:rPr>
              <w:t>Адрес и характеристика пустующего дома</w:t>
            </w:r>
          </w:p>
        </w:tc>
        <w:tc>
          <w:tcPr>
            <w:tcW w:w="1417" w:type="dxa"/>
          </w:tcPr>
          <w:p w:rsidR="0085620B" w:rsidRPr="0052580C" w:rsidRDefault="0085620B" w:rsidP="005F5D11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0C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</w:t>
            </w:r>
          </w:p>
        </w:tc>
        <w:tc>
          <w:tcPr>
            <w:tcW w:w="3402" w:type="dxa"/>
          </w:tcPr>
          <w:p w:rsidR="0085620B" w:rsidRPr="00397921" w:rsidRDefault="0085620B" w:rsidP="005F5D11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921">
              <w:rPr>
                <w:rFonts w:ascii="Times New Roman" w:hAnsi="Times New Roman" w:cs="Times New Roman"/>
                <w:sz w:val="20"/>
                <w:szCs w:val="20"/>
              </w:rPr>
              <w:t>Сумма задатка</w:t>
            </w:r>
          </w:p>
        </w:tc>
        <w:tc>
          <w:tcPr>
            <w:tcW w:w="2742" w:type="dxa"/>
          </w:tcPr>
          <w:p w:rsidR="0085620B" w:rsidRPr="00397921" w:rsidRDefault="0085620B" w:rsidP="005F5D11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затрат, связанных с подготовкой и проведением аукциона, подготовкой документации, необходимой для его проведения</w:t>
            </w:r>
          </w:p>
        </w:tc>
      </w:tr>
      <w:tr w:rsidR="00ED3985" w:rsidTr="00183807">
        <w:tc>
          <w:tcPr>
            <w:tcW w:w="675" w:type="dxa"/>
          </w:tcPr>
          <w:p w:rsidR="00ED3985" w:rsidRPr="00397921" w:rsidRDefault="00ED3985" w:rsidP="00730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Лот </w:t>
            </w:r>
            <w:r w:rsidR="007307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D56821" w:rsidRPr="00D56821" w:rsidRDefault="00D56821" w:rsidP="00D56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82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участка: 321282401601000548; </w:t>
            </w:r>
          </w:p>
          <w:p w:rsidR="00D56821" w:rsidRDefault="00D56821" w:rsidP="00D56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821">
              <w:rPr>
                <w:rFonts w:ascii="Times New Roman" w:hAnsi="Times New Roman" w:cs="Times New Roman"/>
                <w:sz w:val="20"/>
                <w:szCs w:val="20"/>
              </w:rPr>
              <w:t>Целевое назначение: для строительст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 и обслуживания жилого дома;</w:t>
            </w:r>
          </w:p>
          <w:p w:rsidR="00D56821" w:rsidRPr="00D56821" w:rsidRDefault="00D56821" w:rsidP="00D56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821">
              <w:rPr>
                <w:rFonts w:ascii="Times New Roman" w:hAnsi="Times New Roman" w:cs="Times New Roman"/>
                <w:sz w:val="20"/>
                <w:szCs w:val="20"/>
              </w:rPr>
              <w:t>Вид права на земельный участок: пожизненного наследуемого владения;</w:t>
            </w:r>
          </w:p>
          <w:p w:rsidR="00D56821" w:rsidRPr="00D56821" w:rsidRDefault="00D56821" w:rsidP="00D56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821">
              <w:rPr>
                <w:rFonts w:ascii="Times New Roman" w:hAnsi="Times New Roman" w:cs="Times New Roman"/>
                <w:sz w:val="20"/>
                <w:szCs w:val="20"/>
              </w:rPr>
              <w:t xml:space="preserve">Дата государственной регистрации в ЕГРНИ: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25.08.2010;</w:t>
            </w:r>
          </w:p>
          <w:p w:rsidR="00A73226" w:rsidRPr="00397921" w:rsidRDefault="00D56821" w:rsidP="00D56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821">
              <w:rPr>
                <w:rFonts w:ascii="Times New Roman" w:hAnsi="Times New Roman" w:cs="Times New Roman"/>
                <w:sz w:val="20"/>
                <w:szCs w:val="20"/>
              </w:rPr>
              <w:t>Площадь 0,15 га.</w:t>
            </w:r>
          </w:p>
        </w:tc>
        <w:tc>
          <w:tcPr>
            <w:tcW w:w="3402" w:type="dxa"/>
          </w:tcPr>
          <w:p w:rsidR="000149F1" w:rsidRDefault="00ED3985" w:rsidP="00A73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Гомельская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 w:rsidR="00A73226">
              <w:rPr>
                <w:rFonts w:ascii="Times New Roman" w:hAnsi="Times New Roman" w:cs="Times New Roman"/>
                <w:sz w:val="20"/>
                <w:szCs w:val="20"/>
              </w:rPr>
              <w:t>Добрушский</w:t>
            </w:r>
            <w:proofErr w:type="spellEnd"/>
            <w:r w:rsidR="00A73226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73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3985" w:rsidRPr="00397921" w:rsidRDefault="00D56821" w:rsidP="00D56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Иваки</w:t>
            </w:r>
            <w:proofErr w:type="spellEnd"/>
            <w:r w:rsidR="00A732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22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49F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. Одноэтажный бревенчатый жилой дом, общей площадью </w:t>
            </w:r>
            <w:r w:rsidR="00A732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  <w:r w:rsidR="00ED3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398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ED39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5510">
              <w:rPr>
                <w:rFonts w:ascii="Times New Roman" w:hAnsi="Times New Roman" w:cs="Times New Roman"/>
                <w:sz w:val="20"/>
                <w:szCs w:val="20"/>
              </w:rPr>
              <w:t>, в том числе с постройками: пристройка, веранда и два сарая (инвентарный номер 311/С-36271)</w:t>
            </w:r>
          </w:p>
        </w:tc>
        <w:tc>
          <w:tcPr>
            <w:tcW w:w="1417" w:type="dxa"/>
          </w:tcPr>
          <w:p w:rsidR="008253C3" w:rsidRDefault="005F5D11" w:rsidP="00545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479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53C3"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,00 белорусских рублей. </w:t>
            </w:r>
          </w:p>
          <w:p w:rsidR="008253C3" w:rsidRDefault="008253C3" w:rsidP="00545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81F" w:rsidRPr="008253C3" w:rsidRDefault="00ED3985" w:rsidP="005455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53C3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  <w:r w:rsidR="00545510" w:rsidRPr="008253C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8253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5510" w:rsidRPr="008253C3">
              <w:rPr>
                <w:rFonts w:ascii="Times New Roman" w:hAnsi="Times New Roman" w:cs="Times New Roman"/>
                <w:sz w:val="16"/>
                <w:szCs w:val="16"/>
              </w:rPr>
              <w:t>независимая оценка</w:t>
            </w:r>
            <w:r w:rsidR="00287F13" w:rsidRPr="008253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:rsidR="00ED3985" w:rsidRPr="008253C3" w:rsidRDefault="00547960" w:rsidP="00ED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5D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37E5" w:rsidRPr="008253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3985"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 белорусских рубл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D3985"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 (вносится </w:t>
            </w:r>
            <w:r w:rsidR="00A73226"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в бюджет </w:t>
            </w:r>
            <w:proofErr w:type="spellStart"/>
            <w:r w:rsidR="00D56821" w:rsidRPr="008253C3">
              <w:rPr>
                <w:rFonts w:ascii="Times New Roman" w:hAnsi="Times New Roman" w:cs="Times New Roman"/>
                <w:sz w:val="20"/>
                <w:szCs w:val="20"/>
              </w:rPr>
              <w:t>Иваков</w:t>
            </w:r>
            <w:r w:rsidR="00A73226" w:rsidRPr="008253C3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="00A73226"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73226" w:rsidRPr="008253C3">
              <w:rPr>
                <w:rFonts w:ascii="Times New Roman" w:hAnsi="Times New Roman" w:cs="Times New Roman"/>
                <w:sz w:val="20"/>
                <w:szCs w:val="20"/>
              </w:rPr>
              <w:t>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исполкома</w:t>
            </w:r>
            <w:proofErr w:type="spellEnd"/>
            <w:r w:rsidR="00A73226" w:rsidRPr="008253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3985"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 расчетный счет </w:t>
            </w:r>
            <w:r w:rsidR="00A73226"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ГУ МФ РБ по Гомельской области </w:t>
            </w:r>
            <w:r w:rsidR="00ED3985"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ED3985" w:rsidRPr="008253C3" w:rsidRDefault="00ED3985" w:rsidP="000149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53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="00D537E5" w:rsidRPr="008253C3">
              <w:rPr>
                <w:rFonts w:ascii="Times New Roman" w:hAnsi="Times New Roman" w:cs="Times New Roman"/>
                <w:sz w:val="20"/>
                <w:szCs w:val="20"/>
              </w:rPr>
              <w:t>BY24AKBB36044150600153000000</w:t>
            </w:r>
            <w:r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9F1"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г. Минск, ОАО </w:t>
            </w:r>
            <w:r w:rsidRPr="008253C3">
              <w:rPr>
                <w:rFonts w:ascii="Times New Roman" w:hAnsi="Times New Roman" w:cs="Times New Roman"/>
                <w:sz w:val="20"/>
                <w:szCs w:val="20"/>
              </w:rPr>
              <w:t>АСБ «</w:t>
            </w:r>
            <w:proofErr w:type="spellStart"/>
            <w:r w:rsidRPr="008253C3">
              <w:rPr>
                <w:rFonts w:ascii="Times New Roman" w:hAnsi="Times New Roman" w:cs="Times New Roman"/>
                <w:sz w:val="20"/>
                <w:szCs w:val="20"/>
              </w:rPr>
              <w:t>Беларусбанк</w:t>
            </w:r>
            <w:proofErr w:type="spellEnd"/>
            <w:r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D537E5" w:rsidRPr="008253C3">
              <w:rPr>
                <w:rFonts w:ascii="Times New Roman" w:hAnsi="Times New Roman" w:cs="Times New Roman"/>
                <w:sz w:val="20"/>
                <w:szCs w:val="20"/>
              </w:rPr>
              <w:t>БИК AKBBBY2X</w:t>
            </w:r>
            <w:r w:rsidRPr="008253C3">
              <w:rPr>
                <w:rFonts w:ascii="Times New Roman" w:hAnsi="Times New Roman" w:cs="Times New Roman"/>
                <w:sz w:val="20"/>
                <w:szCs w:val="20"/>
              </w:rPr>
              <w:t>, ОКПО 04</w:t>
            </w:r>
            <w:r w:rsidR="00C56031" w:rsidRPr="008253C3">
              <w:rPr>
                <w:rFonts w:ascii="Times New Roman" w:hAnsi="Times New Roman" w:cs="Times New Roman"/>
                <w:sz w:val="20"/>
                <w:szCs w:val="20"/>
              </w:rPr>
              <w:t>4249553000</w:t>
            </w:r>
            <w:r w:rsidRPr="008253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537E5" w:rsidRPr="008253C3">
              <w:rPr>
                <w:rFonts w:ascii="Times New Roman" w:hAnsi="Times New Roman" w:cs="Times New Roman"/>
                <w:sz w:val="20"/>
                <w:szCs w:val="20"/>
              </w:rPr>
              <w:t>УНП  400018249</w:t>
            </w:r>
          </w:p>
          <w:p w:rsidR="00D537E5" w:rsidRPr="008253C3" w:rsidRDefault="00D537E5" w:rsidP="000149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7E5" w:rsidRPr="008253C3" w:rsidRDefault="00D537E5" w:rsidP="00D5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</w:tcPr>
          <w:p w:rsidR="00D56821" w:rsidRPr="008253C3" w:rsidRDefault="00BB477C" w:rsidP="00ED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3C3">
              <w:rPr>
                <w:rFonts w:ascii="Times New Roman" w:hAnsi="Times New Roman" w:cs="Times New Roman"/>
                <w:sz w:val="20"/>
                <w:szCs w:val="20"/>
              </w:rPr>
              <w:t>197,16 белорусских рублей (независимая оценка);</w:t>
            </w:r>
          </w:p>
          <w:p w:rsidR="005F5D11" w:rsidRPr="005275E9" w:rsidRDefault="005F5D11" w:rsidP="00ED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5E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5275E9">
              <w:rPr>
                <w:rFonts w:ascii="Times New Roman" w:hAnsi="Times New Roman" w:cs="Times New Roman"/>
                <w:sz w:val="20"/>
                <w:szCs w:val="20"/>
              </w:rPr>
              <w:t xml:space="preserve"> белорусских рублей (опубликование в СМИ о понижении цены</w:t>
            </w:r>
            <w:r w:rsidR="00547960">
              <w:rPr>
                <w:rFonts w:ascii="Times New Roman" w:hAnsi="Times New Roman" w:cs="Times New Roman"/>
                <w:sz w:val="20"/>
                <w:szCs w:val="20"/>
              </w:rPr>
              <w:t xml:space="preserve"> до 1 БВ)</w:t>
            </w:r>
          </w:p>
          <w:p w:rsidR="005F5D11" w:rsidRPr="005F5D11" w:rsidRDefault="005F5D11" w:rsidP="00ED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343C" w:rsidRDefault="00CC343C" w:rsidP="00EC51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C512C" w:rsidRDefault="00526C44" w:rsidP="00526C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0368">
        <w:rPr>
          <w:rFonts w:ascii="Times New Roman" w:hAnsi="Times New Roman" w:cs="Times New Roman"/>
          <w:sz w:val="30"/>
          <w:szCs w:val="30"/>
          <w:u w:val="single"/>
        </w:rPr>
        <w:lastRenderedPageBreak/>
        <w:t>Условия продажи пустующего дома: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1AB3">
        <w:rPr>
          <w:rFonts w:ascii="Times New Roman" w:hAnsi="Times New Roman" w:cs="Times New Roman"/>
          <w:sz w:val="30"/>
          <w:szCs w:val="30"/>
        </w:rPr>
        <w:t>п</w:t>
      </w:r>
      <w:r w:rsidR="002F0368" w:rsidRPr="002F0368">
        <w:rPr>
          <w:rFonts w:ascii="Times New Roman" w:hAnsi="Times New Roman" w:cs="Times New Roman"/>
          <w:sz w:val="30"/>
          <w:szCs w:val="30"/>
        </w:rPr>
        <w:t>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</w:t>
      </w:r>
      <w:r w:rsidR="002F0368">
        <w:rPr>
          <w:rFonts w:ascii="Times New Roman" w:hAnsi="Times New Roman" w:cs="Times New Roman"/>
          <w:sz w:val="30"/>
          <w:szCs w:val="30"/>
        </w:rPr>
        <w:t>.</w:t>
      </w:r>
    </w:p>
    <w:p w:rsidR="002F0368" w:rsidRDefault="004C1AB3" w:rsidP="00980FD2">
      <w:pPr>
        <w:spacing w:after="0" w:line="240" w:lineRule="auto"/>
        <w:ind w:right="-426"/>
        <w:contextualSpacing/>
        <w:textAlignment w:val="baseline"/>
        <w:rPr>
          <w:rFonts w:ascii="Times New Roman" w:hAnsi="Times New Roman" w:cs="Times New Roman"/>
          <w:sz w:val="30"/>
          <w:szCs w:val="30"/>
        </w:rPr>
      </w:pPr>
      <w:proofErr w:type="gramStart"/>
      <w:r w:rsidRPr="00980FD2">
        <w:rPr>
          <w:rFonts w:ascii="Times New Roman" w:hAnsi="Times New Roman" w:cs="Times New Roman"/>
          <w:sz w:val="30"/>
          <w:szCs w:val="30"/>
          <w:u w:val="single"/>
        </w:rPr>
        <w:t>Лица, которые допускаются к участию в аукционе</w:t>
      </w:r>
      <w:r w:rsidRPr="00980FD2">
        <w:rPr>
          <w:rFonts w:ascii="Times New Roman" w:hAnsi="Times New Roman" w:cs="Times New Roman"/>
          <w:sz w:val="30"/>
          <w:szCs w:val="30"/>
        </w:rPr>
        <w:t>: граждане,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</w:r>
      <w:proofErr w:type="gramEnd"/>
    </w:p>
    <w:p w:rsidR="004C1AB3" w:rsidRDefault="004C1AB3" w:rsidP="004C1AB3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4C1AB3">
        <w:rPr>
          <w:rFonts w:ascii="Times New Roman" w:hAnsi="Times New Roman" w:cs="Times New Roman"/>
          <w:sz w:val="30"/>
          <w:szCs w:val="30"/>
          <w:u w:val="single"/>
        </w:rPr>
        <w:t>Перечень документов, которые представляются претендентом на покупку до истечения 30 календарных дней со дня опубликования извещения</w:t>
      </w:r>
      <w:r w:rsidR="004C6F33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4C6F33" w:rsidRPr="008620C1">
        <w:rPr>
          <w:rFonts w:ascii="Times New Roman" w:hAnsi="Times New Roman" w:cs="Times New Roman"/>
          <w:b/>
          <w:sz w:val="30"/>
          <w:szCs w:val="30"/>
          <w:u w:val="single"/>
        </w:rPr>
        <w:t xml:space="preserve">до </w:t>
      </w:r>
      <w:r w:rsidR="00547960">
        <w:rPr>
          <w:rFonts w:ascii="Times New Roman" w:hAnsi="Times New Roman" w:cs="Times New Roman"/>
          <w:b/>
          <w:sz w:val="30"/>
          <w:szCs w:val="30"/>
          <w:u w:val="single"/>
        </w:rPr>
        <w:t>19</w:t>
      </w:r>
      <w:r w:rsidR="004C6F33" w:rsidRPr="008620C1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 w:rsidR="00513C82">
        <w:rPr>
          <w:rFonts w:ascii="Times New Roman" w:hAnsi="Times New Roman" w:cs="Times New Roman"/>
          <w:b/>
          <w:sz w:val="30"/>
          <w:szCs w:val="30"/>
          <w:u w:val="single"/>
        </w:rPr>
        <w:t>0</w:t>
      </w:r>
      <w:r w:rsidR="00547960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4C6F33" w:rsidRPr="004C6860">
        <w:rPr>
          <w:rFonts w:ascii="Times New Roman" w:hAnsi="Times New Roman" w:cs="Times New Roman"/>
          <w:b/>
          <w:sz w:val="30"/>
          <w:szCs w:val="30"/>
          <w:u w:val="single"/>
        </w:rPr>
        <w:t>.202</w:t>
      </w:r>
      <w:r w:rsidR="00513C82">
        <w:rPr>
          <w:rFonts w:ascii="Times New Roman" w:hAnsi="Times New Roman" w:cs="Times New Roman"/>
          <w:b/>
          <w:sz w:val="30"/>
          <w:szCs w:val="30"/>
          <w:u w:val="single"/>
        </w:rPr>
        <w:t>4</w:t>
      </w:r>
      <w:r w:rsidR="004C6F33" w:rsidRPr="004C6860">
        <w:rPr>
          <w:rFonts w:ascii="Times New Roman" w:hAnsi="Times New Roman" w:cs="Times New Roman"/>
          <w:b/>
          <w:sz w:val="30"/>
          <w:szCs w:val="30"/>
          <w:u w:val="single"/>
        </w:rPr>
        <w:t xml:space="preserve"> г</w:t>
      </w:r>
      <w:r w:rsidR="004C6F33" w:rsidRPr="00287F13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 w:rsidR="004C6F33">
        <w:rPr>
          <w:rFonts w:ascii="Times New Roman" w:hAnsi="Times New Roman" w:cs="Times New Roman"/>
          <w:sz w:val="30"/>
          <w:szCs w:val="30"/>
          <w:u w:val="single"/>
        </w:rPr>
        <w:t xml:space="preserve"> включительно)</w:t>
      </w:r>
      <w:r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4C1AB3" w:rsidRPr="004C1AB3" w:rsidRDefault="004C1AB3" w:rsidP="004C1A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 заявление на участие в аукционе по форме, установленной Государственным комитетом по имуществу;</w:t>
      </w:r>
    </w:p>
    <w:p w:rsidR="004C1AB3" w:rsidRPr="004C1AB3" w:rsidRDefault="004C1AB3" w:rsidP="00252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 гражданином – копия документа, удостоверяющего личность, без нотариального засвидетельствования,</w:t>
      </w:r>
    </w:p>
    <w:p w:rsidR="004C1AB3" w:rsidRPr="004C1AB3" w:rsidRDefault="004C1AB3" w:rsidP="004C1AB3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информация о номере счета для возврата задатка, в случае если участник не выиграет аукцион;</w:t>
      </w:r>
    </w:p>
    <w:p w:rsidR="004C1AB3" w:rsidRPr="004C1AB3" w:rsidRDefault="004C1AB3" w:rsidP="00252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 индивидуальным предпринимателем – копия свидетельства о государственной регистрации без нотариального засвидетельствования;</w:t>
      </w:r>
    </w:p>
    <w:p w:rsidR="004C1AB3" w:rsidRPr="004C1AB3" w:rsidRDefault="004C1AB3" w:rsidP="00252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 представителем гражданина или индивидуального предпринимателя – доверенность;</w:t>
      </w:r>
    </w:p>
    <w:p w:rsidR="004C1AB3" w:rsidRPr="004C1AB3" w:rsidRDefault="004C1AB3" w:rsidP="00252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4C1AB3" w:rsidRPr="004C1AB3" w:rsidRDefault="004C1AB3" w:rsidP="00252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C1AB3">
        <w:rPr>
          <w:rFonts w:ascii="Times New Roman" w:hAnsi="Times New Roman" w:cs="Times New Roman"/>
          <w:sz w:val="30"/>
          <w:szCs w:val="30"/>
        </w:rPr>
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Pr="004C1AB3">
        <w:rPr>
          <w:rFonts w:ascii="Times New Roman" w:hAnsi="Times New Roman" w:cs="Times New Roman"/>
          <w:sz w:val="30"/>
          <w:szCs w:val="30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</w:t>
      </w:r>
      <w:r w:rsidRPr="004C1AB3">
        <w:rPr>
          <w:rFonts w:ascii="Times New Roman" w:hAnsi="Times New Roman" w:cs="Times New Roman"/>
          <w:sz w:val="30"/>
          <w:szCs w:val="30"/>
        </w:rPr>
        <w:lastRenderedPageBreak/>
        <w:t>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4C1AB3" w:rsidRPr="004C1AB3" w:rsidRDefault="004C1AB3" w:rsidP="004C1AB3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</w:r>
    </w:p>
    <w:p w:rsidR="004C1AB3" w:rsidRDefault="004C1AB3" w:rsidP="0025273C">
      <w:pPr>
        <w:spacing w:after="0" w:line="240" w:lineRule="auto"/>
        <w:ind w:right="-426" w:firstLine="708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C1AB3">
        <w:rPr>
          <w:rFonts w:ascii="Times New Roman" w:hAnsi="Times New Roman" w:cs="Times New Roman"/>
          <w:sz w:val="30"/>
          <w:szCs w:val="30"/>
        </w:rPr>
        <w:t>– документ, подтверждающий внесение задатка.</w:t>
      </w:r>
    </w:p>
    <w:p w:rsidR="0052580C" w:rsidRPr="0052580C" w:rsidRDefault="0052580C" w:rsidP="0052580C">
      <w:pPr>
        <w:spacing w:after="0" w:line="240" w:lineRule="auto"/>
        <w:ind w:right="256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2580C">
        <w:rPr>
          <w:rFonts w:ascii="Times New Roman" w:hAnsi="Times New Roman" w:cs="Times New Roman"/>
          <w:sz w:val="30"/>
          <w:szCs w:val="30"/>
          <w:u w:val="single"/>
        </w:rPr>
        <w:t>Осмотр пустующего дома</w:t>
      </w:r>
      <w:r w:rsidRPr="0052580C">
        <w:rPr>
          <w:rFonts w:ascii="Times New Roman" w:hAnsi="Times New Roman" w:cs="Times New Roman"/>
          <w:sz w:val="30"/>
          <w:szCs w:val="30"/>
        </w:rPr>
        <w:t xml:space="preserve">: Осмотр пустующего дома осуществляется претендентом на покупку в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52580C">
        <w:rPr>
          <w:rFonts w:ascii="Times New Roman" w:hAnsi="Times New Roman" w:cs="Times New Roman"/>
          <w:sz w:val="30"/>
          <w:szCs w:val="30"/>
        </w:rPr>
        <w:t xml:space="preserve">опровождении представителей </w:t>
      </w:r>
      <w:proofErr w:type="spellStart"/>
      <w:r w:rsidR="00D56821">
        <w:rPr>
          <w:rFonts w:ascii="Times New Roman" w:hAnsi="Times New Roman" w:cs="Times New Roman"/>
          <w:sz w:val="30"/>
          <w:szCs w:val="30"/>
        </w:rPr>
        <w:t>Иваковско</w:t>
      </w:r>
      <w:r w:rsidR="00AF4899">
        <w:rPr>
          <w:rFonts w:ascii="Times New Roman" w:hAnsi="Times New Roman" w:cs="Times New Roman"/>
          <w:sz w:val="30"/>
          <w:szCs w:val="30"/>
        </w:rPr>
        <w:t>го</w:t>
      </w:r>
      <w:proofErr w:type="spellEnd"/>
      <w:r w:rsidR="00AF4899">
        <w:rPr>
          <w:rFonts w:ascii="Times New Roman" w:hAnsi="Times New Roman" w:cs="Times New Roman"/>
          <w:sz w:val="30"/>
          <w:szCs w:val="30"/>
        </w:rPr>
        <w:t xml:space="preserve"> сельского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исполнительного комитета</w:t>
      </w:r>
      <w:r w:rsidRPr="0052580C">
        <w:rPr>
          <w:rFonts w:ascii="Times New Roman" w:hAnsi="Times New Roman" w:cs="Times New Roman"/>
          <w:sz w:val="30"/>
          <w:szCs w:val="30"/>
        </w:rPr>
        <w:t xml:space="preserve"> в любое согласованное с ними время в течение установленного срока приема заявлений.</w:t>
      </w:r>
    </w:p>
    <w:p w:rsidR="004C1AB3" w:rsidRPr="004C1AB3" w:rsidRDefault="004C1AB3" w:rsidP="004C1AB3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  <w:u w:val="single"/>
        </w:rPr>
      </w:pPr>
    </w:p>
    <w:sectPr w:rsidR="004C1AB3" w:rsidRPr="004C1AB3" w:rsidSect="00D5682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7EDD"/>
    <w:multiLevelType w:val="hybridMultilevel"/>
    <w:tmpl w:val="7CC29FD2"/>
    <w:lvl w:ilvl="0" w:tplc="28AE0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7F"/>
    <w:rsid w:val="000041E7"/>
    <w:rsid w:val="000149F1"/>
    <w:rsid w:val="000417CF"/>
    <w:rsid w:val="000436DC"/>
    <w:rsid w:val="00065BF8"/>
    <w:rsid w:val="000D4853"/>
    <w:rsid w:val="00145949"/>
    <w:rsid w:val="00150A64"/>
    <w:rsid w:val="00152C80"/>
    <w:rsid w:val="00181176"/>
    <w:rsid w:val="00183807"/>
    <w:rsid w:val="001B3B80"/>
    <w:rsid w:val="00243CC2"/>
    <w:rsid w:val="00246445"/>
    <w:rsid w:val="0025273C"/>
    <w:rsid w:val="0028748D"/>
    <w:rsid w:val="00287F13"/>
    <w:rsid w:val="002F0368"/>
    <w:rsid w:val="00397921"/>
    <w:rsid w:val="004176B1"/>
    <w:rsid w:val="004C1AB3"/>
    <w:rsid w:val="004C6860"/>
    <w:rsid w:val="004C6F33"/>
    <w:rsid w:val="00513C82"/>
    <w:rsid w:val="0052580C"/>
    <w:rsid w:val="00526C44"/>
    <w:rsid w:val="005275E9"/>
    <w:rsid w:val="005444D8"/>
    <w:rsid w:val="00545510"/>
    <w:rsid w:val="00547960"/>
    <w:rsid w:val="0058674B"/>
    <w:rsid w:val="005C400E"/>
    <w:rsid w:val="005F324C"/>
    <w:rsid w:val="005F5D11"/>
    <w:rsid w:val="006378F7"/>
    <w:rsid w:val="00654BE9"/>
    <w:rsid w:val="00657907"/>
    <w:rsid w:val="006579FE"/>
    <w:rsid w:val="00685431"/>
    <w:rsid w:val="00691D10"/>
    <w:rsid w:val="007307FF"/>
    <w:rsid w:val="007406E2"/>
    <w:rsid w:val="007879C3"/>
    <w:rsid w:val="00796F07"/>
    <w:rsid w:val="008253C3"/>
    <w:rsid w:val="00853161"/>
    <w:rsid w:val="0085620B"/>
    <w:rsid w:val="008620C1"/>
    <w:rsid w:val="008C40E6"/>
    <w:rsid w:val="008D19A3"/>
    <w:rsid w:val="008E1C02"/>
    <w:rsid w:val="0090367D"/>
    <w:rsid w:val="009727BB"/>
    <w:rsid w:val="00980FD2"/>
    <w:rsid w:val="009C107F"/>
    <w:rsid w:val="009F0C5E"/>
    <w:rsid w:val="00A539F5"/>
    <w:rsid w:val="00A73226"/>
    <w:rsid w:val="00A75543"/>
    <w:rsid w:val="00AF4899"/>
    <w:rsid w:val="00AF563F"/>
    <w:rsid w:val="00B37F14"/>
    <w:rsid w:val="00B60376"/>
    <w:rsid w:val="00BB477C"/>
    <w:rsid w:val="00BC692B"/>
    <w:rsid w:val="00BC7856"/>
    <w:rsid w:val="00BE1B49"/>
    <w:rsid w:val="00C466BD"/>
    <w:rsid w:val="00C56031"/>
    <w:rsid w:val="00CC343C"/>
    <w:rsid w:val="00D34F9E"/>
    <w:rsid w:val="00D537E5"/>
    <w:rsid w:val="00D56821"/>
    <w:rsid w:val="00D637A7"/>
    <w:rsid w:val="00E2754A"/>
    <w:rsid w:val="00E51373"/>
    <w:rsid w:val="00E573C8"/>
    <w:rsid w:val="00E73E52"/>
    <w:rsid w:val="00E907E7"/>
    <w:rsid w:val="00EC512C"/>
    <w:rsid w:val="00EC7660"/>
    <w:rsid w:val="00ED3985"/>
    <w:rsid w:val="00EE4E39"/>
    <w:rsid w:val="00EE521D"/>
    <w:rsid w:val="00FD44D7"/>
    <w:rsid w:val="00FF5D77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39792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97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AB3"/>
    <w:rPr>
      <w:rFonts w:ascii="Segoe UI" w:hAnsi="Segoe UI" w:cs="Segoe UI"/>
      <w:sz w:val="18"/>
      <w:szCs w:val="18"/>
    </w:rPr>
  </w:style>
  <w:style w:type="character" w:customStyle="1" w:styleId="c75">
    <w:name w:val="c75"/>
    <w:basedOn w:val="a0"/>
    <w:rsid w:val="008E1C02"/>
  </w:style>
  <w:style w:type="character" w:customStyle="1" w:styleId="c21">
    <w:name w:val="c21"/>
    <w:basedOn w:val="a0"/>
    <w:rsid w:val="008E1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39792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97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AB3"/>
    <w:rPr>
      <w:rFonts w:ascii="Segoe UI" w:hAnsi="Segoe UI" w:cs="Segoe UI"/>
      <w:sz w:val="18"/>
      <w:szCs w:val="18"/>
    </w:rPr>
  </w:style>
  <w:style w:type="character" w:customStyle="1" w:styleId="c75">
    <w:name w:val="c75"/>
    <w:basedOn w:val="a0"/>
    <w:rsid w:val="008E1C02"/>
  </w:style>
  <w:style w:type="character" w:customStyle="1" w:styleId="c21">
    <w:name w:val="c21"/>
    <w:basedOn w:val="a0"/>
    <w:rsid w:val="008E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Gigabyte</cp:lastModifiedBy>
  <cp:revision>9</cp:revision>
  <cp:lastPrinted>2022-08-30T07:53:00Z</cp:lastPrinted>
  <dcterms:created xsi:type="dcterms:W3CDTF">2023-05-23T10:25:00Z</dcterms:created>
  <dcterms:modified xsi:type="dcterms:W3CDTF">2024-01-16T08:11:00Z</dcterms:modified>
</cp:coreProperties>
</file>