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11" w:rsidRPr="00FD6911" w:rsidRDefault="00FD6911" w:rsidP="00FD69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 xml:space="preserve">Добрушский районный исполнительный комитет информирует, </w:t>
      </w:r>
      <w:r w:rsidRPr="00FD6911">
        <w:rPr>
          <w:bCs/>
          <w:color w:val="000000" w:themeColor="text1"/>
          <w:sz w:val="30"/>
          <w:szCs w:val="30"/>
        </w:rPr>
        <w:t>что с целью обеспечения рационального использования питьевой воды, снижения потерь и неучтенных расходов воды из системы коммунального водоснабжения</w:t>
      </w:r>
      <w:r>
        <w:rPr>
          <w:bCs/>
          <w:color w:val="000000" w:themeColor="text1"/>
          <w:sz w:val="30"/>
          <w:szCs w:val="30"/>
        </w:rPr>
        <w:t xml:space="preserve"> </w:t>
      </w:r>
      <w:r w:rsidRPr="00FD6911">
        <w:rPr>
          <w:bCs/>
          <w:color w:val="000000" w:themeColor="text1"/>
          <w:sz w:val="30"/>
          <w:szCs w:val="30"/>
        </w:rPr>
        <w:t xml:space="preserve">КУП «Добрушский </w:t>
      </w:r>
      <w:r w:rsidRPr="00FD6911">
        <w:rPr>
          <w:bCs/>
          <w:color w:val="000000" w:themeColor="text1"/>
          <w:sz w:val="30"/>
          <w:szCs w:val="30"/>
        </w:rPr>
        <w:t>коммунальник» будут</w:t>
      </w:r>
      <w:r w:rsidRPr="00FD6911">
        <w:rPr>
          <w:bCs/>
          <w:color w:val="000000" w:themeColor="text1"/>
          <w:sz w:val="30"/>
          <w:szCs w:val="30"/>
        </w:rPr>
        <w:t xml:space="preserve"> приняты меры по демонтажу уличных водоразборных колонок. </w:t>
      </w:r>
      <w:r w:rsidRPr="00413084">
        <w:rPr>
          <w:b/>
          <w:bCs/>
          <w:i/>
          <w:color w:val="000000" w:themeColor="text1"/>
          <w:sz w:val="30"/>
          <w:szCs w:val="30"/>
        </w:rPr>
        <w:t xml:space="preserve">Демонтаж уличных водоразборных колонок будет производиться на тех участках водопроводной сети, </w:t>
      </w:r>
      <w:r w:rsidRPr="00413084">
        <w:rPr>
          <w:b/>
          <w:bCs/>
          <w:i/>
          <w:color w:val="000000" w:themeColor="text1"/>
          <w:sz w:val="30"/>
          <w:szCs w:val="30"/>
          <w:u w:val="single"/>
        </w:rPr>
        <w:t>где имеется техническая возможность подключения дома (устройство дворовой колонки) к централизованной системе водоснабжения</w:t>
      </w:r>
      <w:r w:rsidRPr="00413084">
        <w:rPr>
          <w:bCs/>
          <w:i/>
          <w:color w:val="000000" w:themeColor="text1"/>
          <w:sz w:val="30"/>
          <w:szCs w:val="30"/>
        </w:rPr>
        <w:t>.</w:t>
      </w:r>
    </w:p>
    <w:p w:rsidR="00FD6911" w:rsidRPr="00FD6911" w:rsidRDefault="00FD6911" w:rsidP="00FD69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30"/>
          <w:szCs w:val="30"/>
        </w:rPr>
      </w:pPr>
      <w:r w:rsidRPr="00FD6911">
        <w:rPr>
          <w:bCs/>
          <w:color w:val="000000" w:themeColor="text1"/>
          <w:sz w:val="30"/>
          <w:szCs w:val="30"/>
        </w:rPr>
        <w:t xml:space="preserve">Просим </w:t>
      </w:r>
      <w:r w:rsidRPr="00FD6911">
        <w:rPr>
          <w:bCs/>
          <w:color w:val="000000" w:themeColor="text1"/>
          <w:sz w:val="30"/>
          <w:szCs w:val="30"/>
        </w:rPr>
        <w:t>заинтересованных лиц,</w:t>
      </w:r>
      <w:r w:rsidRPr="00FD6911">
        <w:rPr>
          <w:bCs/>
          <w:color w:val="000000" w:themeColor="text1"/>
          <w:sz w:val="30"/>
          <w:szCs w:val="30"/>
        </w:rPr>
        <w:t xml:space="preserve"> пользующихся услугой водоснабжения из водоразборной колонки рассмотреть вопрос о подключении домовладения к центральной системе водоснабжения.</w:t>
      </w:r>
    </w:p>
    <w:p w:rsidR="00FD6911" w:rsidRPr="00FD6911" w:rsidRDefault="00FD6911" w:rsidP="00FD69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30"/>
          <w:szCs w:val="30"/>
        </w:rPr>
      </w:pPr>
      <w:r w:rsidRPr="00FD6911">
        <w:rPr>
          <w:rStyle w:val="a4"/>
          <w:b w:val="0"/>
          <w:color w:val="000000" w:themeColor="text1"/>
          <w:sz w:val="30"/>
          <w:szCs w:val="30"/>
          <w:bdr w:val="none" w:sz="0" w:space="0" w:color="auto" w:frame="1"/>
        </w:rPr>
        <w:t>Алгоритм подключения к централизованной системе водоснабжения:</w:t>
      </w:r>
    </w:p>
    <w:p w:rsidR="00FD6911" w:rsidRPr="00FD6911" w:rsidRDefault="00FD6911" w:rsidP="00FD69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30"/>
          <w:szCs w:val="30"/>
        </w:rPr>
      </w:pPr>
      <w:r w:rsidRPr="00FD6911">
        <w:rPr>
          <w:bCs/>
          <w:color w:val="000000" w:themeColor="text1"/>
          <w:sz w:val="30"/>
          <w:szCs w:val="30"/>
        </w:rPr>
        <w:t>— Обратиться в КУП «Добрушский коммунальник» по адресу: г. Добруш, ул. Гоголя, 27 или на альтернативной основе в службу «Одно окно» Добрушского райисполкома для получения технических условий на присоединение к центральной системе водоснабжения. При себе иметь личный паспорт владельца дома и документы, подтверждающие право владения домом. Технические условия выдаются бесплатно в течение 7 дней со дня подачи заявления и действительны в течении 2-х лет.</w:t>
      </w:r>
    </w:p>
    <w:p w:rsidR="00FD6911" w:rsidRPr="00FD6911" w:rsidRDefault="00FD6911" w:rsidP="00FD69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30"/>
          <w:szCs w:val="30"/>
        </w:rPr>
      </w:pPr>
      <w:r w:rsidRPr="00FD6911">
        <w:rPr>
          <w:bCs/>
          <w:color w:val="000000" w:themeColor="text1"/>
          <w:sz w:val="30"/>
          <w:szCs w:val="30"/>
        </w:rPr>
        <w:t>— На основании технических условий и ордера на земляные работы, который получают в КУП «Добрушский коммунальник» по адресу: г. Добруш, ул. В. Комарова, 10 выполняются работы по прокладке водопровода собственными силами заказчика или специалистами КУП «Добрушский коммунальник» (за счет средств заказчика).</w:t>
      </w:r>
    </w:p>
    <w:p w:rsidR="00FD6911" w:rsidRPr="00FD6911" w:rsidRDefault="00FD6911" w:rsidP="00FD69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30"/>
          <w:szCs w:val="30"/>
        </w:rPr>
      </w:pPr>
      <w:r w:rsidRPr="00FD6911">
        <w:rPr>
          <w:bCs/>
          <w:color w:val="000000" w:themeColor="text1"/>
          <w:sz w:val="30"/>
          <w:szCs w:val="30"/>
        </w:rPr>
        <w:t>Стоимость работ по присоединению к системе водоснабжения рассчитывается по факту выполненных работ, индивидуально, в зависимости от месторасположения подключаемого объекта, вида работ и используемых материалов. КУП «Добрушский коммунальник» предоставляет беспроцентную рассрочку оплаты за выполненные работы сроком до одного года.</w:t>
      </w:r>
    </w:p>
    <w:p w:rsidR="00FD6911" w:rsidRPr="00FD6911" w:rsidRDefault="00FD6911" w:rsidP="00FD69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30"/>
          <w:szCs w:val="30"/>
        </w:rPr>
      </w:pPr>
      <w:r w:rsidRPr="00FD6911">
        <w:rPr>
          <w:bCs/>
          <w:color w:val="000000" w:themeColor="text1"/>
          <w:sz w:val="30"/>
          <w:szCs w:val="30"/>
        </w:rPr>
        <w:t xml:space="preserve">Дополнительную информацию можно получить по телефону </w:t>
      </w:r>
      <w:r w:rsidRPr="00413084">
        <w:rPr>
          <w:b/>
          <w:bCs/>
          <w:i/>
          <w:color w:val="000000" w:themeColor="text1"/>
          <w:sz w:val="30"/>
          <w:szCs w:val="30"/>
        </w:rPr>
        <w:t>2-19-15</w:t>
      </w:r>
      <w:r w:rsidRPr="00FD6911">
        <w:rPr>
          <w:bCs/>
          <w:color w:val="000000" w:themeColor="text1"/>
          <w:sz w:val="30"/>
          <w:szCs w:val="30"/>
        </w:rPr>
        <w:t>.</w:t>
      </w:r>
    </w:p>
    <w:p w:rsidR="006B75A0" w:rsidRPr="00FD6911" w:rsidRDefault="006B75A0" w:rsidP="00FD691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</w:p>
    <w:sectPr w:rsidR="006B75A0" w:rsidRPr="00FD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11"/>
    <w:rsid w:val="00413084"/>
    <w:rsid w:val="006B75A0"/>
    <w:rsid w:val="00F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7C1D"/>
  <w15:chartTrackingRefBased/>
  <w15:docId w15:val="{634ED6CE-45CA-4550-9A9F-C0870E36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2023-09-11T09:49:00Z</dcterms:created>
  <dcterms:modified xsi:type="dcterms:W3CDTF">2023-09-11T12:18:00Z</dcterms:modified>
</cp:coreProperties>
</file>